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FE1D" w14:textId="792313F5" w:rsidR="00423FAA" w:rsidRDefault="00423FAA">
      <w:r>
        <w:t xml:space="preserve">Mercredi 31 octobre </w:t>
      </w:r>
    </w:p>
    <w:p w14:paraId="0E786FD6" w14:textId="77777777" w:rsidR="00FC08BE" w:rsidRDefault="00423FAA" w:rsidP="00423FAA">
      <w:pPr>
        <w:jc w:val="center"/>
        <w:rPr>
          <w:b/>
          <w:color w:val="FF0000"/>
          <w:sz w:val="28"/>
          <w:szCs w:val="28"/>
          <w:u w:val="single"/>
        </w:rPr>
      </w:pPr>
      <w:r w:rsidRPr="00423FAA">
        <w:rPr>
          <w:b/>
          <w:color w:val="FF0000"/>
          <w:sz w:val="28"/>
          <w:szCs w:val="28"/>
          <w:u w:val="single"/>
        </w:rPr>
        <w:t>Cours 4 : Méthodes d’étude en pathologie vasculaire</w:t>
      </w:r>
    </w:p>
    <w:p w14:paraId="3D671B4A" w14:textId="77777777" w:rsidR="00423FAA" w:rsidRDefault="00423FAA" w:rsidP="00423FAA">
      <w:pPr>
        <w:jc w:val="center"/>
        <w:rPr>
          <w:b/>
          <w:color w:val="FF0000"/>
          <w:sz w:val="28"/>
          <w:szCs w:val="28"/>
          <w:u w:val="single"/>
        </w:rPr>
      </w:pPr>
    </w:p>
    <w:p w14:paraId="378EC8B7" w14:textId="77777777" w:rsidR="00423FAA" w:rsidRPr="005518BD" w:rsidRDefault="00423FAA" w:rsidP="00423FA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518BD">
        <w:rPr>
          <w:b/>
          <w:u w:val="single"/>
        </w:rPr>
        <w:t xml:space="preserve">Structure de la paroi artérielle : </w:t>
      </w:r>
    </w:p>
    <w:p w14:paraId="7BB6DE5B" w14:textId="4DE39DBB" w:rsidR="00423FAA" w:rsidRDefault="00B50099" w:rsidP="00423FAA">
      <w:r>
        <w:rPr>
          <w:noProof/>
        </w:rPr>
        <w:drawing>
          <wp:inline distT="0" distB="0" distL="0" distR="0" wp14:anchorId="57130708" wp14:editId="3026EF11">
            <wp:extent cx="3767928" cy="22876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07 à 14.28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928" cy="228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DAF8" w14:textId="77777777" w:rsidR="00B17BE4" w:rsidRDefault="00B17BE4" w:rsidP="00423FAA"/>
    <w:p w14:paraId="2F001A9F" w14:textId="70A5CB12" w:rsidR="001B4BCD" w:rsidRDefault="005822C6" w:rsidP="001B4B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7710" wp14:editId="682F1C16">
                <wp:simplePos x="0" y="0"/>
                <wp:positionH relativeFrom="column">
                  <wp:posOffset>1828800</wp:posOffset>
                </wp:positionH>
                <wp:positionV relativeFrom="paragraph">
                  <wp:posOffset>710565</wp:posOffset>
                </wp:positionV>
                <wp:extent cx="1257300" cy="685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4F86B" w14:textId="5F16519A" w:rsidR="00B17BE4" w:rsidRDefault="00B17BE4">
                            <w:proofErr w:type="spellStart"/>
                            <w:r>
                              <w:t>Limitante</w:t>
                            </w:r>
                            <w:proofErr w:type="spellEnd"/>
                            <w:r>
                              <w:t xml:space="preserve">  élastique externe (LEE)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in;margin-top:55.9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" filled="f" stroked="f">
                <v:textbox>
                  <w:txbxContent>
                    <w:p w14:paraId="7194F86B" w14:textId="5F16519A" w:rsidR="004448FA" w:rsidRDefault="004448FA">
                      <w:proofErr w:type="spellStart"/>
                      <w:r>
                        <w:t>Limitante</w:t>
                      </w:r>
                      <w:proofErr w:type="spellEnd"/>
                      <w:r>
                        <w:t xml:space="preserve">  élastique externe (LEE)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64D4" wp14:editId="6D245B8D">
                <wp:simplePos x="0" y="0"/>
                <wp:positionH relativeFrom="column">
                  <wp:posOffset>1028700</wp:posOffset>
                </wp:positionH>
                <wp:positionV relativeFrom="paragraph">
                  <wp:posOffset>824865</wp:posOffset>
                </wp:positionV>
                <wp:extent cx="685800" cy="0"/>
                <wp:effectExtent l="76200" t="101600" r="0" b="1778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81pt;margin-top:64.95pt;width:54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5822C6">
        <w:rPr>
          <w:noProof/>
        </w:rPr>
        <w:drawing>
          <wp:inline distT="0" distB="0" distL="0" distR="0" wp14:anchorId="17103D27" wp14:editId="6506C87F">
            <wp:extent cx="1481928" cy="2077513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68" cy="207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4450B" w14:textId="77777777" w:rsidR="005822C6" w:rsidRDefault="005822C6" w:rsidP="005822C6"/>
    <w:p w14:paraId="484315F0" w14:textId="5BB176A8" w:rsidR="001B4BCD" w:rsidRDefault="00C87B2D" w:rsidP="001B4BCD">
      <w:r>
        <w:t>L’a</w:t>
      </w:r>
      <w:r w:rsidR="001B4BCD">
        <w:t>ort</w:t>
      </w:r>
      <w:r w:rsidR="002E5BC6">
        <w:t>e</w:t>
      </w:r>
      <w:r w:rsidR="001B4BCD">
        <w:t xml:space="preserve"> est </w:t>
      </w:r>
      <w:r w:rsidR="002E5BC6">
        <w:t>élastique</w:t>
      </w:r>
      <w:r w:rsidR="001B4BCD">
        <w:t xml:space="preserve"> car </w:t>
      </w:r>
      <w:r>
        <w:t xml:space="preserve">elle </w:t>
      </w:r>
      <w:r w:rsidR="001B4BCD">
        <w:t xml:space="preserve">doit s’adapter à des pressions et des flux </w:t>
      </w:r>
      <w:r>
        <w:t xml:space="preserve">qui varient. </w:t>
      </w:r>
      <w:r w:rsidR="00860E65">
        <w:t>Elle est donc composée de cellules musculaires lisses ensachées dans des lames élastiques.</w:t>
      </w:r>
      <w:r w:rsidR="001B4BCD">
        <w:t xml:space="preserve"> </w:t>
      </w:r>
    </w:p>
    <w:p w14:paraId="5A1B6310" w14:textId="35A68DBF" w:rsidR="00EF083B" w:rsidRDefault="00EF083B" w:rsidP="00EF083B">
      <w:r>
        <w:t>Artère élastique = LE (</w:t>
      </w:r>
      <w:proofErr w:type="spellStart"/>
      <w:r>
        <w:t>limitante</w:t>
      </w:r>
      <w:proofErr w:type="spellEnd"/>
      <w:r>
        <w:t xml:space="preserve"> externe) + fibres de collagènes</w:t>
      </w:r>
    </w:p>
    <w:p w14:paraId="009E75D7" w14:textId="77777777" w:rsidR="00EF083B" w:rsidRDefault="00EF083B" w:rsidP="001B4BCD"/>
    <w:p w14:paraId="1D9D6E3D" w14:textId="2D8C0030" w:rsidR="00860E65" w:rsidRDefault="00860E65" w:rsidP="001B4BCD">
      <w:r>
        <w:t>Certaines artères sont très musculaires : artère rénale distale.</w:t>
      </w:r>
    </w:p>
    <w:p w14:paraId="513EBAEE" w14:textId="22748FAD" w:rsidR="004D4405" w:rsidRDefault="002E5BC6" w:rsidP="00D9721F">
      <w:r>
        <w:t>Endothélium</w:t>
      </w:r>
      <w:r w:rsidR="004D4405">
        <w:t xml:space="preserve"> = </w:t>
      </w:r>
      <w:r w:rsidR="004D51B6">
        <w:t xml:space="preserve">à la fois une </w:t>
      </w:r>
      <w:r w:rsidR="004D4405">
        <w:t>i</w:t>
      </w:r>
      <w:r w:rsidR="00511D7F">
        <w:t>n</w:t>
      </w:r>
      <w:r w:rsidR="004D4405">
        <w:t>terface et</w:t>
      </w:r>
      <w:r w:rsidR="004D51B6">
        <w:t xml:space="preserve"> une</w:t>
      </w:r>
      <w:r w:rsidR="004D4405">
        <w:t xml:space="preserve"> </w:t>
      </w:r>
      <w:r w:rsidR="00511D7F">
        <w:t>barrière</w:t>
      </w:r>
      <w:r w:rsidR="004D51B6">
        <w:t xml:space="preserve"> qui permet des</w:t>
      </w:r>
      <w:r w:rsidR="004D4405">
        <w:t xml:space="preserve"> </w:t>
      </w:r>
      <w:r w:rsidR="00511D7F">
        <w:t>échange</w:t>
      </w:r>
      <w:r w:rsidR="004D51B6">
        <w:t xml:space="preserve">s </w:t>
      </w:r>
      <w:r w:rsidR="004D4405">
        <w:t xml:space="preserve">et </w:t>
      </w:r>
      <w:r w:rsidR="00511D7F">
        <w:t>protège</w:t>
      </w:r>
      <w:r w:rsidR="00EF083B">
        <w:t xml:space="preserve"> aussi certains compartiments. I</w:t>
      </w:r>
      <w:r w:rsidR="004D4405">
        <w:t xml:space="preserve">ls sont </w:t>
      </w:r>
      <w:r w:rsidR="00511D7F">
        <w:t>très</w:t>
      </w:r>
      <w:r w:rsidR="004D4405">
        <w:t xml:space="preserve"> diff</w:t>
      </w:r>
      <w:r>
        <w:t>érents</w:t>
      </w:r>
      <w:r w:rsidR="004D4405">
        <w:t xml:space="preserve"> en f</w:t>
      </w:r>
      <w:r>
        <w:t>on</w:t>
      </w:r>
      <w:r w:rsidR="004D4405">
        <w:t>ct</w:t>
      </w:r>
      <w:r>
        <w:t>ion</w:t>
      </w:r>
      <w:r w:rsidR="004D4405">
        <w:t xml:space="preserve"> de certaines </w:t>
      </w:r>
      <w:r>
        <w:t>régions</w:t>
      </w:r>
      <w:r w:rsidR="00EF083B">
        <w:t xml:space="preserve"> du corps.</w:t>
      </w:r>
    </w:p>
    <w:p w14:paraId="0F1EB6EF" w14:textId="6C4D7ECF" w:rsidR="004D4405" w:rsidRDefault="004D4405" w:rsidP="00D9721F">
      <w:r>
        <w:t>Ex</w:t>
      </w:r>
      <w:r w:rsidR="004D51B6">
        <w:t>emple</w:t>
      </w:r>
      <w:r>
        <w:t xml:space="preserve"> </w:t>
      </w:r>
      <w:r w:rsidR="004D51B6">
        <w:t>d’</w:t>
      </w:r>
      <w:r w:rsidR="002E5BC6">
        <w:t>endothélium</w:t>
      </w:r>
      <w:r>
        <w:t xml:space="preserve"> </w:t>
      </w:r>
      <w:r w:rsidR="002E5BC6">
        <w:t>très</w:t>
      </w:r>
      <w:r>
        <w:t xml:space="preserve"> </w:t>
      </w:r>
      <w:r w:rsidR="002E5BC6">
        <w:t>imperméable</w:t>
      </w:r>
      <w:r>
        <w:t xml:space="preserve"> : </w:t>
      </w:r>
      <w:r w:rsidR="002E5BC6">
        <w:t>barrière</w:t>
      </w:r>
      <w:r>
        <w:t xml:space="preserve"> </w:t>
      </w:r>
      <w:r w:rsidR="002E5BC6">
        <w:t>hémato</w:t>
      </w:r>
      <w:r>
        <w:t xml:space="preserve"> </w:t>
      </w:r>
      <w:r w:rsidR="002E5BC6">
        <w:t>encéphalique</w:t>
      </w:r>
      <w:r>
        <w:t xml:space="preserve"> (j</w:t>
      </w:r>
      <w:r w:rsidR="002E5BC6">
        <w:t>on</w:t>
      </w:r>
      <w:r>
        <w:t>ct</w:t>
      </w:r>
      <w:r w:rsidR="002E5BC6">
        <w:t>ion</w:t>
      </w:r>
      <w:r>
        <w:t xml:space="preserve"> </w:t>
      </w:r>
      <w:r w:rsidR="002E5BC6">
        <w:t>très</w:t>
      </w:r>
      <w:r>
        <w:t xml:space="preserve"> </w:t>
      </w:r>
      <w:r w:rsidR="00EF083B">
        <w:t>étanche</w:t>
      </w:r>
      <w:r>
        <w:t xml:space="preserve"> entre les cellules, </w:t>
      </w:r>
      <w:r w:rsidR="004448FA">
        <w:t xml:space="preserve">le </w:t>
      </w:r>
      <w:r>
        <w:t>contrôle</w:t>
      </w:r>
      <w:r w:rsidR="004448FA">
        <w:t xml:space="preserve"> est</w:t>
      </w:r>
      <w:r>
        <w:t xml:space="preserve"> </w:t>
      </w:r>
      <w:r w:rsidR="00FD7BEC">
        <w:t xml:space="preserve">performant </w:t>
      </w:r>
      <w:r w:rsidR="00EF083B">
        <w:t>car les j</w:t>
      </w:r>
      <w:r w:rsidR="00FD7BEC">
        <w:t>on</w:t>
      </w:r>
      <w:r w:rsidR="00EF083B">
        <w:t>c</w:t>
      </w:r>
      <w:r w:rsidR="00FD7BEC">
        <w:t>tion</w:t>
      </w:r>
      <w:r w:rsidR="00EF083B">
        <w:t>s serrée</w:t>
      </w:r>
      <w:r>
        <w:t xml:space="preserve">s sont </w:t>
      </w:r>
      <w:r w:rsidR="002E5BC6">
        <w:t>très</w:t>
      </w:r>
      <w:r w:rsidR="00EF083B">
        <w:t xml:space="preserve"> n</w:t>
      </w:r>
      <w:r w:rsidR="00FD7BEC">
        <w:t>om</w:t>
      </w:r>
      <w:r w:rsidR="00EF083B">
        <w:t>b</w:t>
      </w:r>
      <w:r w:rsidR="00FD7BEC">
        <w:t>r</w:t>
      </w:r>
      <w:r w:rsidR="00EF083B">
        <w:t>euses au pô</w:t>
      </w:r>
      <w:r>
        <w:t xml:space="preserve">le apical de ces cellules </w:t>
      </w:r>
      <w:r w:rsidR="00511D7F">
        <w:t>endothéliales</w:t>
      </w:r>
      <w:r w:rsidR="00EF083B">
        <w:t>).</w:t>
      </w:r>
      <w:r>
        <w:t xml:space="preserve"> </w:t>
      </w:r>
      <w:r w:rsidR="004448FA">
        <w:t xml:space="preserve">Il n’y a que dans des situations très particulières où il peut y avoir des </w:t>
      </w:r>
      <w:r w:rsidR="00511D7F">
        <w:t>échange</w:t>
      </w:r>
      <w:r w:rsidR="004448FA">
        <w:t>s</w:t>
      </w:r>
      <w:r>
        <w:t xml:space="preserve"> en </w:t>
      </w:r>
      <w:r w:rsidR="002E5BC6">
        <w:t>para cellulaire</w:t>
      </w:r>
      <w:r>
        <w:t xml:space="preserve"> ou par </w:t>
      </w:r>
      <w:proofErr w:type="spellStart"/>
      <w:r>
        <w:t>tran</w:t>
      </w:r>
      <w:r w:rsidR="002E5BC6">
        <w:t>s</w:t>
      </w:r>
      <w:r w:rsidR="00FD7BEC">
        <w:t>cytose</w:t>
      </w:r>
      <w:proofErr w:type="spellEnd"/>
      <w:r w:rsidR="00FD7BEC">
        <w:t>. Par exemple, les c</w:t>
      </w:r>
      <w:r>
        <w:t xml:space="preserve">ellules de types leucocytes peuvent </w:t>
      </w:r>
      <w:r w:rsidR="002E5BC6">
        <w:t>pénétrer</w:t>
      </w:r>
      <w:r w:rsidR="00AF0D9D">
        <w:t xml:space="preserve"> dans le parenchyme :</w:t>
      </w:r>
      <w:r>
        <w:t xml:space="preserve"> </w:t>
      </w:r>
      <w:r w:rsidR="002E5BC6">
        <w:t>établissement</w:t>
      </w:r>
      <w:r>
        <w:t xml:space="preserve"> de </w:t>
      </w:r>
      <w:proofErr w:type="spellStart"/>
      <w:r>
        <w:t>jct</w:t>
      </w:r>
      <w:proofErr w:type="spellEnd"/>
      <w:r>
        <w:t xml:space="preserve"> avec</w:t>
      </w:r>
      <w:r w:rsidR="00FD7BEC">
        <w:t xml:space="preserve"> les</w:t>
      </w:r>
      <w:r>
        <w:t xml:space="preserve"> cellules </w:t>
      </w:r>
      <w:r w:rsidR="002E5BC6">
        <w:t>endothéliales</w:t>
      </w:r>
      <w:r>
        <w:t xml:space="preserve"> =&gt; </w:t>
      </w:r>
      <w:r w:rsidR="002E5BC6">
        <w:t>diapédèse</w:t>
      </w:r>
      <w:r w:rsidR="00FD7BEC">
        <w:t xml:space="preserve"> ex : foie, poumon</w:t>
      </w:r>
      <w:r>
        <w:t>, rein</w:t>
      </w:r>
      <w:r w:rsidR="00FD7BEC">
        <w:t xml:space="preserve"> </w:t>
      </w:r>
      <w:r>
        <w:t>(</w:t>
      </w:r>
      <w:r w:rsidR="00511D7F">
        <w:t>endothélium</w:t>
      </w:r>
      <w:r>
        <w:t xml:space="preserve"> </w:t>
      </w:r>
      <w:r w:rsidR="00511D7F">
        <w:t>très</w:t>
      </w:r>
      <w:r>
        <w:t xml:space="preserve"> </w:t>
      </w:r>
      <w:proofErr w:type="spellStart"/>
      <w:r w:rsidR="00511D7F">
        <w:t>fenêstré</w:t>
      </w:r>
      <w:proofErr w:type="spellEnd"/>
      <w:r>
        <w:t xml:space="preserve">, pas de </w:t>
      </w:r>
      <w:r w:rsidR="002E5BC6">
        <w:t>continuité</w:t>
      </w:r>
      <w:r>
        <w:t xml:space="preserve"> </w:t>
      </w:r>
      <w:r w:rsidR="002E5BC6">
        <w:t>endothéliale</w:t>
      </w:r>
      <w:r w:rsidR="00FD7BEC">
        <w:t>). Tous</w:t>
      </w:r>
      <w:r>
        <w:t xml:space="preserve"> les organes qui </w:t>
      </w:r>
      <w:r w:rsidR="002E5BC6">
        <w:t>nécessitent</w:t>
      </w:r>
      <w:r>
        <w:t xml:space="preserve"> un </w:t>
      </w:r>
      <w:r w:rsidR="002E5BC6">
        <w:t>échange</w:t>
      </w:r>
      <w:r>
        <w:t xml:space="preserve"> ont des </w:t>
      </w:r>
      <w:r w:rsidR="002E5BC6">
        <w:t>endothéliums</w:t>
      </w:r>
      <w:r>
        <w:t xml:space="preserve"> plus ou moins </w:t>
      </w:r>
      <w:r w:rsidR="00511D7F">
        <w:t>imperméables</w:t>
      </w:r>
      <w:r w:rsidR="00FD7BEC">
        <w:t>.</w:t>
      </w:r>
    </w:p>
    <w:p w14:paraId="285C981D" w14:textId="2015FD04" w:rsidR="004D4405" w:rsidRDefault="00215699" w:rsidP="00D9721F">
      <w:r>
        <w:t xml:space="preserve">La lame basale est essentiellement composée de </w:t>
      </w:r>
      <w:r w:rsidR="00511D7F">
        <w:t>collagène</w:t>
      </w:r>
      <w:r>
        <w:t xml:space="preserve"> 4  et glycoprotéines.</w:t>
      </w:r>
    </w:p>
    <w:p w14:paraId="0344473D" w14:textId="342CD85B" w:rsidR="00511D7F" w:rsidRDefault="00215699" w:rsidP="00D9721F">
      <w:r>
        <w:lastRenderedPageBreak/>
        <w:t>Sur l’aorte</w:t>
      </w:r>
      <w:r w:rsidR="00511D7F">
        <w:t xml:space="preserve"> ouverte </w:t>
      </w:r>
      <w:r>
        <w:t xml:space="preserve">de murin </w:t>
      </w:r>
      <w:r w:rsidR="00511D7F">
        <w:t>(= préparation en face) : on voit le départ des intercostales</w:t>
      </w:r>
      <w:r>
        <w:t xml:space="preserve"> (diapo 8).</w:t>
      </w:r>
      <w:r w:rsidR="00AF0D9D">
        <w:t xml:space="preserve"> </w:t>
      </w:r>
    </w:p>
    <w:p w14:paraId="6D6D9333" w14:textId="7BBADB1A" w:rsidR="00511D7F" w:rsidRDefault="00511D7F" w:rsidP="00D9721F">
      <w:r>
        <w:t>On évalue ainsi l’intégri</w:t>
      </w:r>
      <w:r w:rsidR="00FD7BEC">
        <w:t>té de l’endothélium essentiellement chez le muri</w:t>
      </w:r>
      <w:r>
        <w:t xml:space="preserve">n car </w:t>
      </w:r>
      <w:r w:rsidR="00FD7BEC">
        <w:t xml:space="preserve">il est </w:t>
      </w:r>
      <w:r>
        <w:t>transparent alors que chez l’homme c</w:t>
      </w:r>
      <w:r w:rsidR="00FD7BEC">
        <w:t>’</w:t>
      </w:r>
      <w:r>
        <w:t>est trop épais pour observer au microscope</w:t>
      </w:r>
      <w:r w:rsidR="00FD7BEC">
        <w:t>.</w:t>
      </w:r>
    </w:p>
    <w:p w14:paraId="1FB4F388" w14:textId="48C5722D" w:rsidR="00511D7F" w:rsidRDefault="00511D7F" w:rsidP="00D9721F">
      <w:r>
        <w:t>Ici, fixation in situ dans l’animal qui est euthanasié avec du formol par exemple (crée pontages entre les protéines) puis coloration (nitrate d’argent qui colore entre les cellules et l’</w:t>
      </w:r>
      <w:proofErr w:type="spellStart"/>
      <w:r>
        <w:t>hematoxyline</w:t>
      </w:r>
      <w:proofErr w:type="spellEnd"/>
      <w:r>
        <w:t xml:space="preserve"> qui colore le</w:t>
      </w:r>
      <w:r w:rsidR="00FD7BEC">
        <w:t>s noyaux).</w:t>
      </w:r>
    </w:p>
    <w:p w14:paraId="6DE01653" w14:textId="77777777" w:rsidR="00FD7BEC" w:rsidRDefault="00FD7BEC" w:rsidP="00D9721F"/>
    <w:p w14:paraId="1CA3A4DB" w14:textId="59BA0449" w:rsidR="00EF083B" w:rsidRPr="005518BD" w:rsidRDefault="004448FA" w:rsidP="004448FA">
      <w:pPr>
        <w:ind w:left="360"/>
        <w:rPr>
          <w:b/>
          <w:u w:val="single"/>
        </w:rPr>
      </w:pPr>
      <w:r w:rsidRPr="005518BD">
        <w:rPr>
          <w:b/>
          <w:u w:val="single"/>
        </w:rPr>
        <w:t>2)</w:t>
      </w:r>
      <w:r w:rsidR="00FD7BEC" w:rsidRPr="005518BD">
        <w:rPr>
          <w:b/>
          <w:u w:val="single"/>
        </w:rPr>
        <w:t xml:space="preserve"> </w:t>
      </w:r>
      <w:r w:rsidR="00EF083B" w:rsidRPr="005518BD">
        <w:rPr>
          <w:b/>
          <w:u w:val="single"/>
        </w:rPr>
        <w:t xml:space="preserve">Méthode d’étude : </w:t>
      </w:r>
    </w:p>
    <w:p w14:paraId="4CF816A3" w14:textId="77777777" w:rsidR="00EF083B" w:rsidRDefault="00EF083B" w:rsidP="00EF083B">
      <w:r>
        <w:t>Microscopie : Inclusion dans la paraffine qui permet de durcir le tissu suffisamment pour le couper entre 3 et 6 microns. Si on fait une coupe fine, il y a inclusion dans la résine et coupe à l’ultra microtome (100 nanomètres).</w:t>
      </w:r>
    </w:p>
    <w:p w14:paraId="533356E0" w14:textId="718D4564" w:rsidR="004F706F" w:rsidRDefault="004F706F" w:rsidP="00EF083B">
      <w:r>
        <w:t xml:space="preserve">L’avantage de la paraffine : résultat beaucoup plus précis que la congélation (en extemporanée) </w:t>
      </w:r>
    </w:p>
    <w:p w14:paraId="64894414" w14:textId="1A126DB1" w:rsidR="00EF083B" w:rsidRDefault="00215699" w:rsidP="00EF083B">
      <w:r>
        <w:t>En ME on ne peut pas faire de</w:t>
      </w:r>
      <w:r w:rsidR="00EF083B">
        <w:t xml:space="preserve"> vues globales (très zoomé, permet de visualiser les structures intracellulaires).</w:t>
      </w:r>
    </w:p>
    <w:p w14:paraId="1323C477" w14:textId="77777777" w:rsidR="00FD7BEC" w:rsidRDefault="00EF083B" w:rsidP="00D9721F">
      <w:r>
        <w:t xml:space="preserve">Le bleu de toluidine permet de visualiser les lames élastiques. </w:t>
      </w:r>
    </w:p>
    <w:p w14:paraId="2899F908" w14:textId="77777777" w:rsidR="00FD7BEC" w:rsidRDefault="00FD7BEC" w:rsidP="00D9721F"/>
    <w:p w14:paraId="2CC68F2F" w14:textId="37D43B6F" w:rsidR="00511D7F" w:rsidRDefault="00FD7BEC" w:rsidP="00FD7BEC">
      <w:r w:rsidRPr="00960C2C">
        <w:rPr>
          <w:b/>
          <w:u w:val="single"/>
        </w:rPr>
        <w:t>3) L’athérosclérose </w:t>
      </w:r>
      <w:r>
        <w:t xml:space="preserve">est une </w:t>
      </w:r>
      <w:r w:rsidR="00511D7F">
        <w:t xml:space="preserve">maladie à </w:t>
      </w:r>
      <w:r w:rsidR="00215699">
        <w:t>développement</w:t>
      </w:r>
      <w:r w:rsidR="00511D7F">
        <w:t xml:space="preserve"> </w:t>
      </w:r>
      <w:proofErr w:type="spellStart"/>
      <w:r w:rsidR="00511D7F">
        <w:t>intimal</w:t>
      </w:r>
      <w:proofErr w:type="spellEnd"/>
      <w:r w:rsidR="00215699">
        <w:t xml:space="preserve"> (espace sous endothélial)</w:t>
      </w:r>
    </w:p>
    <w:p w14:paraId="586FC33B" w14:textId="6DC01A49" w:rsidR="00511D7F" w:rsidRDefault="00215699" w:rsidP="00D9721F">
      <w:r>
        <w:t>Il s’agit de p</w:t>
      </w:r>
      <w:r w:rsidR="00511D7F">
        <w:t>hagocytes qui captent de ma</w:t>
      </w:r>
      <w:r>
        <w:t xml:space="preserve">nière contrôlée des lipides puis </w:t>
      </w:r>
      <w:r w:rsidR="00511D7F">
        <w:t xml:space="preserve">vont s’accumuler dans l’espace </w:t>
      </w:r>
      <w:proofErr w:type="spellStart"/>
      <w:r w:rsidR="00511D7F">
        <w:t>intimal</w:t>
      </w:r>
      <w:proofErr w:type="spellEnd"/>
      <w:r w:rsidR="00511D7F">
        <w:t xml:space="preserve">, </w:t>
      </w:r>
      <w:r>
        <w:t xml:space="preserve">il y a néanmoins </w:t>
      </w:r>
      <w:r w:rsidR="00511D7F">
        <w:t>maintien de l’endothélium</w:t>
      </w:r>
      <w:r>
        <w:t>.</w:t>
      </w:r>
    </w:p>
    <w:p w14:paraId="52A1A15F" w14:textId="67639BAC" w:rsidR="00511D7F" w:rsidRDefault="00511D7F" w:rsidP="00D9721F">
      <w:r>
        <w:t xml:space="preserve">Vient du grec : </w:t>
      </w:r>
      <w:proofErr w:type="spellStart"/>
      <w:r>
        <w:t>athéré</w:t>
      </w:r>
      <w:proofErr w:type="spellEnd"/>
      <w:r>
        <w:t xml:space="preserve"> = bouillie (corps </w:t>
      </w:r>
      <w:proofErr w:type="spellStart"/>
      <w:r>
        <w:t>necrotico</w:t>
      </w:r>
      <w:proofErr w:type="spellEnd"/>
      <w:r w:rsidR="002E5BC6">
        <w:t xml:space="preserve"> </w:t>
      </w:r>
      <w:r>
        <w:t xml:space="preserve">lipidique) et sclérose = dure (calcifications) </w:t>
      </w:r>
    </w:p>
    <w:p w14:paraId="1DB8ABC8" w14:textId="58581491" w:rsidR="00511D7F" w:rsidRDefault="00511D7F" w:rsidP="00D9721F">
      <w:r>
        <w:t xml:space="preserve">Certains </w:t>
      </w:r>
      <w:r w:rsidR="002E5BC6">
        <w:t>auteurs</w:t>
      </w:r>
      <w:r>
        <w:t xml:space="preserve"> disent que les cellules musc lisses </w:t>
      </w:r>
      <w:r w:rsidR="00BC6494">
        <w:t xml:space="preserve">sont aussi </w:t>
      </w:r>
      <w:r>
        <w:t>capables de phagocyter le LDL</w:t>
      </w:r>
      <w:r w:rsidR="00BC6494">
        <w:t>.</w:t>
      </w:r>
    </w:p>
    <w:p w14:paraId="50A2CB35" w14:textId="6C0689EB" w:rsidR="00511D7F" w:rsidRDefault="00BC6494" w:rsidP="00D9721F">
      <w:r>
        <w:t>Les c</w:t>
      </w:r>
      <w:r w:rsidR="00511D7F">
        <w:t>ellules spumeuses</w:t>
      </w:r>
      <w:r w:rsidR="00215699">
        <w:t xml:space="preserve"> (ressemblent à de la mousse) </w:t>
      </w:r>
      <w:r>
        <w:t>sont des macrophages</w:t>
      </w:r>
      <w:r w:rsidR="00215699">
        <w:t xml:space="preserve">= </w:t>
      </w:r>
      <w:proofErr w:type="spellStart"/>
      <w:r w:rsidR="00215699">
        <w:t>foam</w:t>
      </w:r>
      <w:proofErr w:type="spellEnd"/>
      <w:r w:rsidR="00215699">
        <w:t xml:space="preserve"> </w:t>
      </w:r>
      <w:proofErr w:type="spellStart"/>
      <w:r w:rsidR="00215699">
        <w:t>cell</w:t>
      </w:r>
      <w:proofErr w:type="spellEnd"/>
    </w:p>
    <w:p w14:paraId="105A88E6" w14:textId="3A5E99B4" w:rsidR="00511D7F" w:rsidRDefault="00215699" w:rsidP="00D9721F">
      <w:r>
        <w:t>L’athérosclérose débute souvent</w:t>
      </w:r>
      <w:r w:rsidR="002E5BC6">
        <w:t xml:space="preserve"> par dy</w:t>
      </w:r>
      <w:r w:rsidR="00511D7F">
        <w:t>sf</w:t>
      </w:r>
      <w:r w:rsidR="002E5BC6">
        <w:t>on</w:t>
      </w:r>
      <w:r w:rsidR="00511D7F">
        <w:t>ct</w:t>
      </w:r>
      <w:r w:rsidR="002E5BC6">
        <w:t>ion</w:t>
      </w:r>
      <w:r w:rsidR="00511D7F">
        <w:t xml:space="preserve"> </w:t>
      </w:r>
      <w:r w:rsidR="002E5BC6">
        <w:t>endothéliale</w:t>
      </w:r>
      <w:r w:rsidR="00511D7F">
        <w:t xml:space="preserve">, ou lésion </w:t>
      </w:r>
      <w:r>
        <w:t>de l’</w:t>
      </w:r>
      <w:r w:rsidR="002E5BC6">
        <w:t>endothélium</w:t>
      </w:r>
      <w:r>
        <w:t>.</w:t>
      </w:r>
    </w:p>
    <w:p w14:paraId="7C428E75" w14:textId="2CF57A05" w:rsidR="00511D7F" w:rsidRDefault="00215699" w:rsidP="00D9721F">
      <w:r>
        <w:t>Cette maladie</w:t>
      </w:r>
      <w:r w:rsidR="00511D7F">
        <w:t xml:space="preserve"> se </w:t>
      </w:r>
      <w:r w:rsidR="003F5B3F">
        <w:t>développe</w:t>
      </w:r>
      <w:r w:rsidR="00511D7F">
        <w:t xml:space="preserve"> surt</w:t>
      </w:r>
      <w:r w:rsidR="003F5B3F">
        <w:t>ou</w:t>
      </w:r>
      <w:r w:rsidR="00511D7F">
        <w:t xml:space="preserve">t aux zones de bifurcation et de </w:t>
      </w:r>
      <w:r w:rsidR="00C81CB5">
        <w:t>turbulences</w:t>
      </w:r>
      <w:r w:rsidR="00511D7F">
        <w:t>, la ou l’</w:t>
      </w:r>
      <w:r w:rsidR="003F5B3F">
        <w:t>endothélium</w:t>
      </w:r>
      <w:r w:rsidR="00511D7F">
        <w:t xml:space="preserve"> va subir des </w:t>
      </w:r>
      <w:r w:rsidR="003F5B3F">
        <w:t>différences</w:t>
      </w:r>
      <w:r w:rsidR="00511D7F">
        <w:t xml:space="preserve"> de flux ce qui l’active </w:t>
      </w:r>
      <w:r w:rsidR="00C81CB5">
        <w:t>c</w:t>
      </w:r>
      <w:r>
        <w:t>’est à dire</w:t>
      </w:r>
      <w:r w:rsidR="00C81CB5">
        <w:t xml:space="preserve"> qu’il exprime des mol</w:t>
      </w:r>
      <w:r>
        <w:t>écules</w:t>
      </w:r>
      <w:r w:rsidR="00C81CB5">
        <w:t xml:space="preserve"> d’adhésion pour les leucocytes et favorise</w:t>
      </w:r>
      <w:r>
        <w:t xml:space="preserve"> l’</w:t>
      </w:r>
      <w:r w:rsidR="00C81CB5">
        <w:t>accumulation de cellules circulantes dans le sou</w:t>
      </w:r>
      <w:r>
        <w:t>s</w:t>
      </w:r>
      <w:r w:rsidR="00C81CB5">
        <w:t xml:space="preserve"> endothélium. Le monocyte se différencie</w:t>
      </w:r>
      <w:r w:rsidR="00BC6494">
        <w:t xml:space="preserve"> en macrophage dans le tissu. Donc les macrophages présents dans le tissu, possédant des molécules d’adhésions, favorisent la captation de  LDL.</w:t>
      </w:r>
    </w:p>
    <w:p w14:paraId="20601378" w14:textId="4DAB9C53" w:rsidR="00C81CB5" w:rsidRDefault="00C81CB5" w:rsidP="00D9721F">
      <w:r>
        <w:t xml:space="preserve">Plus il y a de </w:t>
      </w:r>
      <w:r w:rsidR="003F5B3F">
        <w:t>cholestérol</w:t>
      </w:r>
      <w:r>
        <w:t xml:space="preserve"> circulant, plus il y a de chance qu’il s’acc</w:t>
      </w:r>
      <w:r w:rsidR="00BC6494">
        <w:t>umule en intima des vaisseaux. I</w:t>
      </w:r>
      <w:r>
        <w:t xml:space="preserve">l existe des mutants chez l’humain qui favorise l’accumulation de </w:t>
      </w:r>
      <w:r w:rsidR="003F5B3F">
        <w:t>cholestérol</w:t>
      </w:r>
      <w:r>
        <w:t xml:space="preserve"> : hypercholestérolémie familiale = </w:t>
      </w:r>
      <w:r w:rsidR="00BC6494">
        <w:t>soit les patients sont déficients</w:t>
      </w:r>
      <w:r>
        <w:t xml:space="preserve"> pour le récepteur </w:t>
      </w:r>
      <w:r w:rsidR="00BC6494">
        <w:t>au LDL. O</w:t>
      </w:r>
      <w:r>
        <w:t>u</w:t>
      </w:r>
      <w:r w:rsidR="00BC6494">
        <w:t xml:space="preserve"> alors,</w:t>
      </w:r>
      <w:r>
        <w:t xml:space="preserve"> il n’est pas f</w:t>
      </w:r>
      <w:r w:rsidR="003F5B3F">
        <w:t>on</w:t>
      </w:r>
      <w:r>
        <w:t>ct</w:t>
      </w:r>
      <w:r w:rsidR="003F5B3F">
        <w:t>ion</w:t>
      </w:r>
      <w:r>
        <w:t xml:space="preserve">nel donc </w:t>
      </w:r>
      <w:r w:rsidR="00BC6494">
        <w:t xml:space="preserve">le </w:t>
      </w:r>
      <w:r>
        <w:t xml:space="preserve">LDL </w:t>
      </w:r>
      <w:r w:rsidR="00BC6494">
        <w:t xml:space="preserve">n’est </w:t>
      </w:r>
      <w:r>
        <w:t xml:space="preserve">pas capté par </w:t>
      </w:r>
      <w:r w:rsidR="00BC6494">
        <w:t xml:space="preserve">les cellules qui en ont besoin. Ainsi, </w:t>
      </w:r>
      <w:r>
        <w:t xml:space="preserve">le taux circulant augmente et favorise son dépôt dans l’intima. </w:t>
      </w:r>
    </w:p>
    <w:p w14:paraId="20D7AAE7" w14:textId="4D28948E" w:rsidR="00C81CB5" w:rsidRDefault="00C81CB5" w:rsidP="00D9721F">
      <w:r>
        <w:t xml:space="preserve">Les LDL une </w:t>
      </w:r>
      <w:r w:rsidR="00984552">
        <w:t>fois dans l’intima sont modifiées</w:t>
      </w:r>
      <w:r>
        <w:t xml:space="preserve"> : elles sont oxydées </w:t>
      </w:r>
      <w:r w:rsidR="00984552">
        <w:t>et ne sont plus captées par les récepteurs au LDL. Elles sont</w:t>
      </w:r>
      <w:r>
        <w:t xml:space="preserve"> capté</w:t>
      </w:r>
      <w:r w:rsidR="00984552">
        <w:t>e</w:t>
      </w:r>
      <w:r>
        <w:t xml:space="preserve">s par des récepteurs </w:t>
      </w:r>
      <w:proofErr w:type="spellStart"/>
      <w:r>
        <w:t>scalenger</w:t>
      </w:r>
      <w:proofErr w:type="spellEnd"/>
      <w:r>
        <w:t xml:space="preserve"> (éboueurs) donc même si</w:t>
      </w:r>
      <w:r w:rsidR="00984552">
        <w:t xml:space="preserve"> les macrophages n’ont pas les récepteurs</w:t>
      </w:r>
      <w:r>
        <w:t xml:space="preserve"> au L</w:t>
      </w:r>
      <w:r w:rsidR="00984552">
        <w:t>DL ils ont d’autres types de récepteurs</w:t>
      </w:r>
      <w:r>
        <w:t xml:space="preserve"> qui font qu’ils vont se gaver de LDL quand </w:t>
      </w:r>
      <w:r w:rsidR="003F5B3F">
        <w:t>même</w:t>
      </w:r>
      <w:r w:rsidR="00984552">
        <w:t>.</w:t>
      </w:r>
    </w:p>
    <w:p w14:paraId="0CC41E43" w14:textId="77777777" w:rsidR="00C81CB5" w:rsidRDefault="00C81CB5" w:rsidP="00D9721F"/>
    <w:p w14:paraId="25A83ED0" w14:textId="427E77D8" w:rsidR="004F706F" w:rsidRDefault="00C81CB5" w:rsidP="004F706F">
      <w:r>
        <w:t>Donc</w:t>
      </w:r>
      <w:r w:rsidR="00984552">
        <w:t xml:space="preserve"> : </w:t>
      </w:r>
      <w:r>
        <w:t xml:space="preserve">endothélium activé </w:t>
      </w:r>
      <w:r w:rsidR="00984552">
        <w:t xml:space="preserve">par </w:t>
      </w:r>
      <w:r>
        <w:t>ex</w:t>
      </w:r>
      <w:r w:rsidR="00984552">
        <w:t>emple par une</w:t>
      </w:r>
      <w:r>
        <w:t xml:space="preserve"> lésion mécanique =&gt; accumulation de leucocyte</w:t>
      </w:r>
      <w:r w:rsidR="00984552">
        <w:t>s</w:t>
      </w:r>
      <w:r>
        <w:t xml:space="preserve"> au niveau de la lésion. </w:t>
      </w:r>
      <w:r w:rsidR="004F706F">
        <w:t xml:space="preserve">Les molécules d’adhésions (ICAM, NCAM) exprimées, vont permettre aux leucocytes de ralentir (= </w:t>
      </w:r>
      <w:proofErr w:type="spellStart"/>
      <w:r w:rsidR="004F706F">
        <w:t>rolling</w:t>
      </w:r>
      <w:proofErr w:type="spellEnd"/>
      <w:r w:rsidR="004F706F">
        <w:t>), puis s’arrêtent et peuvent faire une diapédèse. Il y aussi une activation des plaquettes car l’endothélium est absent donc il y a exposition des fibres de collagènes.</w:t>
      </w:r>
    </w:p>
    <w:p w14:paraId="5AC9A89C" w14:textId="6E130322" w:rsidR="00C81CB5" w:rsidRDefault="00C81CB5" w:rsidP="00D9721F">
      <w:r>
        <w:t xml:space="preserve">Chez l’homme les leucocytes majoritaires sont les neutrophiles or chez la souris ce sont les lymphocytes. On étudie l’athérosclérose sur la souris  mais elle a autour de 80% de lymphocytes alors que c’est l’inverse chez l’Homme. Donc étudier l’athérosclérose chez la souris va probablement mettre en évidence un rôle </w:t>
      </w:r>
      <w:proofErr w:type="spellStart"/>
      <w:r>
        <w:t>artéfactuel</w:t>
      </w:r>
      <w:proofErr w:type="spellEnd"/>
      <w:r>
        <w:t xml:space="preserve"> des lymphocytes puisque chez l’homme on en a moins. Mise en garde contre le </w:t>
      </w:r>
      <w:r w:rsidR="002E5BC6">
        <w:t>modèle</w:t>
      </w:r>
      <w:r w:rsidR="00984552">
        <w:t xml:space="preserve"> murin qui a</w:t>
      </w:r>
      <w:r>
        <w:t xml:space="preserve"> une formule sanguine inversée et en plus de ça une formule lipidique également inversée c’est à dire qu’il vont transporter </w:t>
      </w:r>
      <w:r w:rsidR="004F706F">
        <w:t>leur bon cholestérol par les LDL alors que chez les hommes c’est l’inverse.</w:t>
      </w:r>
    </w:p>
    <w:p w14:paraId="05565253" w14:textId="77777777" w:rsidR="008919FA" w:rsidRDefault="008919FA" w:rsidP="00D9721F">
      <w:r>
        <w:t>Double biais de l’étude chez la souris.</w:t>
      </w:r>
    </w:p>
    <w:p w14:paraId="08C881D9" w14:textId="77777777" w:rsidR="004F706F" w:rsidRDefault="004F706F" w:rsidP="00D9721F"/>
    <w:p w14:paraId="486FC3A9" w14:textId="3ADA9ADE" w:rsidR="008919FA" w:rsidRDefault="004F706F" w:rsidP="00D9721F">
      <w:r>
        <w:t>L’a</w:t>
      </w:r>
      <w:r w:rsidR="008919FA">
        <w:t xml:space="preserve">utoradiographie : permet de </w:t>
      </w:r>
      <w:r w:rsidR="003F5B3F">
        <w:t>marquer</w:t>
      </w:r>
      <w:r w:rsidR="008919FA">
        <w:t xml:space="preserve"> de </w:t>
      </w:r>
      <w:r w:rsidR="003F5B3F">
        <w:t>manière</w:t>
      </w:r>
      <w:r w:rsidR="008919FA">
        <w:t xml:space="preserve"> </w:t>
      </w:r>
      <w:r w:rsidR="003F5B3F">
        <w:t>radioactive</w:t>
      </w:r>
      <w:r w:rsidR="008919FA">
        <w:t xml:space="preserve"> certains ph</w:t>
      </w:r>
      <w:r>
        <w:t xml:space="preserve">énomènes. La </w:t>
      </w:r>
      <w:proofErr w:type="spellStart"/>
      <w:r>
        <w:t>Thymidine</w:t>
      </w:r>
      <w:proofErr w:type="spellEnd"/>
      <w:r>
        <w:t xml:space="preserve"> </w:t>
      </w:r>
      <w:proofErr w:type="spellStart"/>
      <w:r>
        <w:t>tritiée</w:t>
      </w:r>
      <w:proofErr w:type="spellEnd"/>
      <w:r>
        <w:t xml:space="preserve"> </w:t>
      </w:r>
      <w:r w:rsidR="008919FA">
        <w:t xml:space="preserve">différencie l’ADN de l’ARN car </w:t>
      </w:r>
      <w:r>
        <w:t>l’</w:t>
      </w:r>
      <w:r w:rsidR="008919FA">
        <w:t xml:space="preserve">ADN en cours de réplication, </w:t>
      </w:r>
      <w:r>
        <w:t xml:space="preserve">intègre la </w:t>
      </w:r>
      <w:proofErr w:type="spellStart"/>
      <w:r>
        <w:t>thymidine</w:t>
      </w:r>
      <w:proofErr w:type="spellEnd"/>
      <w:r w:rsidR="008919FA">
        <w:t xml:space="preserve"> (il s’agit d’un composant de l’ADN). Il faut bien que la cellule soit en réplication. </w:t>
      </w:r>
      <w:r>
        <w:t>C’est le cas lors de la réparation de l ‘endothélium.</w:t>
      </w:r>
    </w:p>
    <w:p w14:paraId="6EEF6DE9" w14:textId="77777777" w:rsidR="004F706F" w:rsidRPr="00960C2C" w:rsidRDefault="004F706F" w:rsidP="00D9721F">
      <w:pPr>
        <w:rPr>
          <w:b/>
          <w:u w:val="single"/>
        </w:rPr>
      </w:pPr>
    </w:p>
    <w:p w14:paraId="0667D4C2" w14:textId="2CC07905" w:rsidR="009E6328" w:rsidRPr="00960C2C" w:rsidRDefault="004F706F" w:rsidP="00D9721F">
      <w:pPr>
        <w:rPr>
          <w:b/>
          <w:u w:val="single"/>
        </w:rPr>
      </w:pPr>
      <w:r w:rsidRPr="00960C2C">
        <w:rPr>
          <w:b/>
          <w:u w:val="single"/>
        </w:rPr>
        <w:t xml:space="preserve">4) </w:t>
      </w:r>
      <w:r w:rsidR="009E6328" w:rsidRPr="00960C2C">
        <w:rPr>
          <w:b/>
          <w:u w:val="single"/>
        </w:rPr>
        <w:t xml:space="preserve">Les </w:t>
      </w:r>
      <w:r w:rsidR="003F5B3F" w:rsidRPr="00960C2C">
        <w:rPr>
          <w:b/>
          <w:u w:val="single"/>
        </w:rPr>
        <w:t>modèles</w:t>
      </w:r>
      <w:r w:rsidR="009E6328" w:rsidRPr="00960C2C">
        <w:rPr>
          <w:b/>
          <w:u w:val="single"/>
        </w:rPr>
        <w:t xml:space="preserve"> animaux de l’</w:t>
      </w:r>
      <w:r w:rsidR="0083431C" w:rsidRPr="00960C2C">
        <w:rPr>
          <w:b/>
          <w:u w:val="single"/>
        </w:rPr>
        <w:t>athérosclérose</w:t>
      </w:r>
      <w:r w:rsidR="009E6328" w:rsidRPr="00960C2C">
        <w:rPr>
          <w:b/>
          <w:u w:val="single"/>
        </w:rPr>
        <w:t xml:space="preserve"> : </w:t>
      </w:r>
    </w:p>
    <w:p w14:paraId="59CB0DED" w14:textId="77777777" w:rsidR="003D1FD5" w:rsidRDefault="00AB0631" w:rsidP="00D9721F">
      <w:r>
        <w:t>Les souris ont des</w:t>
      </w:r>
      <w:r w:rsidR="003F5B3F">
        <w:t xml:space="preserve"> taux</w:t>
      </w:r>
      <w:r w:rsidR="009E6328">
        <w:t xml:space="preserve"> de </w:t>
      </w:r>
      <w:r w:rsidR="003F5B3F">
        <w:t>cholestérol</w:t>
      </w:r>
      <w:r>
        <w:t xml:space="preserve"> faibles. De plus, il est surtout transporté par les HDL</w:t>
      </w:r>
      <w:r w:rsidR="009E6328">
        <w:t xml:space="preserve"> car ils n’ont pas de CETP (permet le passage du chol</w:t>
      </w:r>
      <w:r w:rsidR="002E5BC6">
        <w:t>estérol</w:t>
      </w:r>
      <w:r w:rsidR="009E6328">
        <w:t xml:space="preserve"> du HDL vers les LDL </w:t>
      </w:r>
      <w:r>
        <w:t>donc renforce le pool de LDL). L</w:t>
      </w:r>
      <w:r w:rsidR="009E6328">
        <w:t xml:space="preserve">e fait d’inhiber la CETP </w:t>
      </w:r>
      <w:r>
        <w:t>devrait augmenter le pool de HDL. On</w:t>
      </w:r>
      <w:r w:rsidR="009E6328">
        <w:t xml:space="preserve"> va faire monter le taux de bon chol</w:t>
      </w:r>
      <w:r w:rsidR="002E5BC6">
        <w:t>estérol</w:t>
      </w:r>
      <w:r w:rsidR="009E6328">
        <w:t xml:space="preserve"> en inhibant le CETP. Echec</w:t>
      </w:r>
      <w:r>
        <w:t xml:space="preserve"> en pratique </w:t>
      </w:r>
      <w:r w:rsidR="009E6328">
        <w:t xml:space="preserve">= ça tue les gens.  Donc d’autres inhibiteurs en cours de test. </w:t>
      </w:r>
    </w:p>
    <w:p w14:paraId="07520B11" w14:textId="01C53C34" w:rsidR="009E6328" w:rsidRDefault="003D1FD5" w:rsidP="00D9721F">
      <w:r>
        <w:t>Traitement actuel : l</w:t>
      </w:r>
      <w:r w:rsidR="009E6328">
        <w:t>es statines</w:t>
      </w:r>
      <w:r>
        <w:t>,</w:t>
      </w:r>
      <w:r w:rsidR="009E6328">
        <w:t xml:space="preserve"> </w:t>
      </w:r>
      <w:r>
        <w:t>agissent</w:t>
      </w:r>
      <w:r w:rsidR="009E6328">
        <w:t xml:space="preserve"> directement au niveau de la synthèse de chol</w:t>
      </w:r>
      <w:r w:rsidR="003F5B3F">
        <w:t>estérol</w:t>
      </w:r>
      <w:r w:rsidR="009E6328">
        <w:t>. Ça diminue très bien le taux de chol</w:t>
      </w:r>
      <w:r w:rsidR="002E5BC6">
        <w:t>estérol</w:t>
      </w:r>
      <w:r w:rsidR="009E6328">
        <w:t xml:space="preserve">. </w:t>
      </w:r>
    </w:p>
    <w:p w14:paraId="717F429F" w14:textId="52B59F96" w:rsidR="009E6328" w:rsidRDefault="003D1FD5" w:rsidP="00D9721F">
      <w:r>
        <w:t xml:space="preserve">Les chercheurs créent des </w:t>
      </w:r>
      <w:r w:rsidR="002E5BC6">
        <w:t>délétion</w:t>
      </w:r>
      <w:r>
        <w:t>s</w:t>
      </w:r>
      <w:r w:rsidR="009E6328">
        <w:t xml:space="preserve"> du gène de l’</w:t>
      </w:r>
      <w:proofErr w:type="spellStart"/>
      <w:r w:rsidR="009E6328">
        <w:t>apoE</w:t>
      </w:r>
      <w:proofErr w:type="spellEnd"/>
      <w:r w:rsidR="009E6328">
        <w:t xml:space="preserve"> (</w:t>
      </w:r>
      <w:r w:rsidR="003F5B3F">
        <w:t>exprimée</w:t>
      </w:r>
      <w:r w:rsidR="009E6328">
        <w:t xml:space="preserve"> par les LDL, IDL, chylomicrons</w:t>
      </w:r>
      <w:r>
        <w:t xml:space="preserve">) = </w:t>
      </w:r>
      <w:proofErr w:type="spellStart"/>
      <w:r>
        <w:t>KOApoE</w:t>
      </w:r>
      <w:proofErr w:type="spellEnd"/>
      <w:r>
        <w:t xml:space="preserve"> =&gt; ces souris ont</w:t>
      </w:r>
      <w:r w:rsidR="009E6328">
        <w:t xml:space="preserve"> un taux de LDL </w:t>
      </w:r>
      <w:r w:rsidR="002E5BC6">
        <w:t>très</w:t>
      </w:r>
      <w:r>
        <w:t xml:space="preserve"> augmenté</w:t>
      </w:r>
      <w:r w:rsidR="009E6328">
        <w:t xml:space="preserve"> car </w:t>
      </w:r>
      <w:proofErr w:type="spellStart"/>
      <w:r w:rsidR="009E6328">
        <w:t>apoE</w:t>
      </w:r>
      <w:proofErr w:type="spellEnd"/>
      <w:r w:rsidR="009E6328">
        <w:t xml:space="preserve"> </w:t>
      </w:r>
      <w:r>
        <w:t xml:space="preserve">est </w:t>
      </w:r>
      <w:r w:rsidR="002E5BC6">
        <w:t>nécessaire</w:t>
      </w:r>
      <w:r w:rsidR="009E6328">
        <w:t xml:space="preserve"> à la </w:t>
      </w:r>
      <w:proofErr w:type="spellStart"/>
      <w:r>
        <w:t>re</w:t>
      </w:r>
      <w:r w:rsidR="009E6328">
        <w:t>captation</w:t>
      </w:r>
      <w:proofErr w:type="spellEnd"/>
      <w:r w:rsidR="009E6328">
        <w:t xml:space="preserve"> </w:t>
      </w:r>
      <w:r>
        <w:t>des lipoprotéines et des chylomicrons par le foie et ça augmente donc indirectement le pool de LDL.</w:t>
      </w:r>
      <w:r w:rsidR="009E6328">
        <w:t xml:space="preserve"> </w:t>
      </w:r>
      <w:r>
        <w:t xml:space="preserve">Ces souries développent </w:t>
      </w:r>
      <w:r w:rsidR="009E6328">
        <w:t xml:space="preserve"> des </w:t>
      </w:r>
      <w:r w:rsidR="002E5BC6">
        <w:t>plaques</w:t>
      </w:r>
      <w:r w:rsidR="009E6328">
        <w:t xml:space="preserve"> d’</w:t>
      </w:r>
      <w:r w:rsidR="002E5BC6">
        <w:t>athéromes</w:t>
      </w:r>
      <w:r w:rsidR="009E6328">
        <w:t xml:space="preserve"> donc on </w:t>
      </w:r>
      <w:r>
        <w:t>les utilise comme modèle animal.  On utilise aussi</w:t>
      </w:r>
      <w:r w:rsidR="009E6328">
        <w:t xml:space="preserve"> des souris avec délétions du </w:t>
      </w:r>
      <w:r>
        <w:t xml:space="preserve">gène du  récepteur </w:t>
      </w:r>
      <w:r w:rsidR="009E6328">
        <w:t xml:space="preserve">aux LDL </w:t>
      </w:r>
    </w:p>
    <w:p w14:paraId="3A2BB77C" w14:textId="5E0AA20C" w:rsidR="008C4E39" w:rsidRDefault="003D1FD5" w:rsidP="00D9721F">
      <w:r>
        <w:t>Les l</w:t>
      </w:r>
      <w:r w:rsidR="008C4E39">
        <w:t xml:space="preserve">apins ont cette </w:t>
      </w:r>
      <w:r w:rsidR="0083431C">
        <w:t>déficience</w:t>
      </w:r>
      <w:r w:rsidR="008C4E39">
        <w:t xml:space="preserve"> du </w:t>
      </w:r>
      <w:r w:rsidR="0083431C">
        <w:t>récepteur</w:t>
      </w:r>
      <w:r w:rsidR="008C4E39">
        <w:t xml:space="preserve"> au LDL donc </w:t>
      </w:r>
      <w:r w:rsidR="0083431C">
        <w:t>modèle</w:t>
      </w:r>
      <w:r w:rsidR="008C4E39">
        <w:t xml:space="preserve"> correct mais ne vont pas vers des complications de l’</w:t>
      </w:r>
      <w:r w:rsidR="0083431C">
        <w:t>athérosclérose</w:t>
      </w:r>
      <w:r w:rsidR="008C4E39">
        <w:t xml:space="preserve"> </w:t>
      </w:r>
      <w:r w:rsidR="0083431C">
        <w:t>très</w:t>
      </w:r>
      <w:r w:rsidR="008C4E39">
        <w:t xml:space="preserve"> importantes ça se limite au stade de stries </w:t>
      </w:r>
      <w:r w:rsidR="0083431C">
        <w:t>lipidiques</w:t>
      </w:r>
      <w:r w:rsidR="008C4E39">
        <w:t xml:space="preserve">. </w:t>
      </w:r>
    </w:p>
    <w:p w14:paraId="3A2AF547" w14:textId="64B10642" w:rsidR="008C4E39" w:rsidRDefault="003D1FD5" w:rsidP="00D9721F">
      <w:r>
        <w:t>Les p</w:t>
      </w:r>
      <w:r w:rsidR="008C4E39">
        <w:t xml:space="preserve">rimates et </w:t>
      </w:r>
      <w:r w:rsidR="0083431C">
        <w:t>cochons</w:t>
      </w:r>
      <w:r>
        <w:t xml:space="preserve"> : </w:t>
      </w:r>
      <w:r w:rsidR="008C4E39">
        <w:t xml:space="preserve">ça ressemble a notre </w:t>
      </w:r>
      <w:r w:rsidR="0083431C">
        <w:t>athérosclérose</w:t>
      </w:r>
      <w:r w:rsidR="008C4E39">
        <w:t xml:space="preserve"> mais </w:t>
      </w:r>
      <w:r>
        <w:t>modèles trop chers.</w:t>
      </w:r>
    </w:p>
    <w:p w14:paraId="1D10677B" w14:textId="7649F567" w:rsidR="008C4E39" w:rsidRDefault="008C4E39" w:rsidP="00D9721F">
      <w:r>
        <w:t xml:space="preserve">Rats et </w:t>
      </w:r>
      <w:r w:rsidR="0083431C">
        <w:t>chiens</w:t>
      </w:r>
      <w:r>
        <w:t xml:space="preserve"> sont </w:t>
      </w:r>
      <w:r w:rsidR="0083431C">
        <w:t>très</w:t>
      </w:r>
      <w:r>
        <w:t xml:space="preserve"> </w:t>
      </w:r>
      <w:r w:rsidR="0083431C">
        <w:t>résistants</w:t>
      </w:r>
      <w:r>
        <w:t xml:space="preserve"> à l’</w:t>
      </w:r>
      <w:r w:rsidR="0083431C">
        <w:t>athérosclérose</w:t>
      </w:r>
      <w:r>
        <w:t xml:space="preserve"> donc j</w:t>
      </w:r>
      <w:r w:rsidR="0083431C">
        <w:t>a</w:t>
      </w:r>
      <w:r>
        <w:t>m</w:t>
      </w:r>
      <w:r w:rsidR="0083431C">
        <w:t>ai</w:t>
      </w:r>
      <w:r>
        <w:t xml:space="preserve">s utilisés et </w:t>
      </w:r>
      <w:r w:rsidR="0083431C">
        <w:t>très difficile de fai</w:t>
      </w:r>
      <w:r>
        <w:t>re des KO sur le rat</w:t>
      </w:r>
      <w:r w:rsidR="003D1FD5">
        <w:t xml:space="preserve">. </w:t>
      </w:r>
    </w:p>
    <w:p w14:paraId="195EA67D" w14:textId="77777777" w:rsidR="00C81CB5" w:rsidRDefault="00C81CB5" w:rsidP="00D9721F"/>
    <w:p w14:paraId="5F25C3DA" w14:textId="1CE8621C" w:rsidR="00511D7F" w:rsidRPr="00960C2C" w:rsidRDefault="00960C2C" w:rsidP="00D9721F">
      <w:pPr>
        <w:rPr>
          <w:b/>
          <w:u w:val="single"/>
        </w:rPr>
      </w:pPr>
      <w:r>
        <w:t>5</w:t>
      </w:r>
      <w:r w:rsidRPr="00960C2C">
        <w:rPr>
          <w:b/>
          <w:u w:val="single"/>
        </w:rPr>
        <w:t xml:space="preserve">) </w:t>
      </w:r>
      <w:r w:rsidR="0058721B" w:rsidRPr="00960C2C">
        <w:rPr>
          <w:b/>
          <w:u w:val="single"/>
        </w:rPr>
        <w:t>Techniques d’imageries </w:t>
      </w:r>
      <w:r w:rsidRPr="00960C2C">
        <w:rPr>
          <w:b/>
          <w:u w:val="single"/>
        </w:rPr>
        <w:t>pour étudier l’athérosclérose</w:t>
      </w:r>
      <w:r w:rsidR="0058721B" w:rsidRPr="00960C2C">
        <w:rPr>
          <w:b/>
          <w:u w:val="single"/>
        </w:rPr>
        <w:t xml:space="preserve">: </w:t>
      </w:r>
    </w:p>
    <w:p w14:paraId="52DAE9EF" w14:textId="19932484" w:rsidR="00932095" w:rsidRDefault="0083431C" w:rsidP="00D9721F">
      <w:r>
        <w:t>Il y a des développements technologiques</w:t>
      </w:r>
      <w:r w:rsidR="00932095">
        <w:t xml:space="preserve"> en cours soit </w:t>
      </w:r>
      <w:r w:rsidR="0058721B">
        <w:t xml:space="preserve">en </w:t>
      </w:r>
      <w:r w:rsidR="00932095">
        <w:t>utilisant des agents de contraste spécifique ou non spé</w:t>
      </w:r>
      <w:r w:rsidR="0058721B">
        <w:t>cifique</w:t>
      </w:r>
      <w:r w:rsidR="00932095">
        <w:t xml:space="preserve">. Soit en changeant un peu les </w:t>
      </w:r>
      <w:r>
        <w:t>séquences</w:t>
      </w:r>
      <w:r w:rsidR="0058721B">
        <w:t xml:space="preserve"> d’acquisition IRM. (T2 étoile)</w:t>
      </w:r>
      <w:r w:rsidR="004353F5">
        <w:t> : protons s’agitent</w:t>
      </w:r>
      <w:r w:rsidR="0058721B">
        <w:t xml:space="preserve"> d</w:t>
      </w:r>
      <w:r w:rsidR="004353F5">
        <w:t>e manière différente selon la s</w:t>
      </w:r>
      <w:r w:rsidR="0058721B">
        <w:t xml:space="preserve">équence que l’on va acquérir et notamment on peut utiliser des </w:t>
      </w:r>
      <w:r w:rsidR="004353F5">
        <w:t>s</w:t>
      </w:r>
      <w:r w:rsidR="00932095">
        <w:t>ondes</w:t>
      </w:r>
      <w:r w:rsidR="004353F5">
        <w:t xml:space="preserve"> qui</w:t>
      </w:r>
      <w:r w:rsidR="00932095">
        <w:t xml:space="preserve"> vont cibler des choses à l’</w:t>
      </w:r>
      <w:r>
        <w:t>intérieur</w:t>
      </w:r>
      <w:r w:rsidR="00932095">
        <w:t xml:space="preserve"> de la plaque, on </w:t>
      </w:r>
      <w:r>
        <w:t>rajoute</w:t>
      </w:r>
      <w:r w:rsidR="00932095">
        <w:t xml:space="preserve"> q</w:t>
      </w:r>
      <w:r>
        <w:t>uel</w:t>
      </w:r>
      <w:r w:rsidR="00932095">
        <w:t>q</w:t>
      </w:r>
      <w:r>
        <w:t xml:space="preserve">ue </w:t>
      </w:r>
      <w:r w:rsidR="00932095">
        <w:t>chose qui fait que le signal change donc on p</w:t>
      </w:r>
      <w:r w:rsidR="0058721B">
        <w:t xml:space="preserve">eut cibler les phagocytes, les protéases, les </w:t>
      </w:r>
      <w:proofErr w:type="spellStart"/>
      <w:r w:rsidR="0058721B">
        <w:t>LDLox</w:t>
      </w:r>
      <w:proofErr w:type="spellEnd"/>
      <w:r w:rsidR="00932095">
        <w:t>… on peut utiliser par ex</w:t>
      </w:r>
      <w:r w:rsidR="0058721B">
        <w:t>emple</w:t>
      </w:r>
      <w:r w:rsidR="00932095">
        <w:t xml:space="preserve"> des boulettes de fer (injection de SPIO = </w:t>
      </w:r>
      <w:proofErr w:type="spellStart"/>
      <w:r w:rsidR="00932095">
        <w:t>small</w:t>
      </w:r>
      <w:proofErr w:type="spellEnd"/>
      <w:r w:rsidR="00932095">
        <w:t xml:space="preserve"> particules of </w:t>
      </w:r>
      <w:proofErr w:type="spellStart"/>
      <w:r w:rsidR="00932095">
        <w:t>iron</w:t>
      </w:r>
      <w:proofErr w:type="spellEnd"/>
      <w:r w:rsidR="00932095">
        <w:t xml:space="preserve"> oxydes)  et les phagocytes le</w:t>
      </w:r>
      <w:r w:rsidR="0058721B">
        <w:t>s</w:t>
      </w:r>
      <w:r w:rsidR="00932095">
        <w:t xml:space="preserve"> mange</w:t>
      </w:r>
      <w:r w:rsidR="0058721B">
        <w:t>nt</w:t>
      </w:r>
      <w:r w:rsidR="00932095">
        <w:t xml:space="preserve"> ce qui donne un signal en IRM comme on voit sur l’image de l’aorte thoracique de ces lapins</w:t>
      </w:r>
      <w:r w:rsidR="004353F5">
        <w:t xml:space="preserve"> (diapo 24)</w:t>
      </w:r>
      <w:r w:rsidR="00932095">
        <w:t xml:space="preserve">. Mise en évidence d’une fonction : phagocyter les boulettes de fer. </w:t>
      </w:r>
    </w:p>
    <w:p w14:paraId="334D66E4" w14:textId="6A32C5F8" w:rsidR="00932095" w:rsidRDefault="004353F5" w:rsidP="00D9721F">
      <w:r>
        <w:t>Quand on fait l’a</w:t>
      </w:r>
      <w:r w:rsidR="00932095">
        <w:t>nalyse histo</w:t>
      </w:r>
      <w:r w:rsidR="0083431C">
        <w:t>logique</w:t>
      </w:r>
      <w:r w:rsidR="00932095">
        <w:t xml:space="preserve"> de ce lapin</w:t>
      </w:r>
      <w:r>
        <w:t xml:space="preserve"> à qui on un peu lésé l’endothélium et on a injecté les</w:t>
      </w:r>
      <w:r w:rsidR="00932095">
        <w:t xml:space="preserve"> boulettes par IV</w:t>
      </w:r>
      <w:r>
        <w:t xml:space="preserve"> : </w:t>
      </w:r>
      <w:r w:rsidR="00932095">
        <w:t>on voit que ce sont des phagocytes</w:t>
      </w:r>
      <w:r>
        <w:t xml:space="preserve"> car ils ont mangé les billes de fer (colorées en bleu par le bleu de </w:t>
      </w:r>
      <w:proofErr w:type="spellStart"/>
      <w:r>
        <w:t>prusse</w:t>
      </w:r>
      <w:proofErr w:type="spellEnd"/>
      <w:r>
        <w:t xml:space="preserve">). </w:t>
      </w:r>
      <w:r w:rsidR="00932095">
        <w:t>On observe que les cell</w:t>
      </w:r>
      <w:r w:rsidR="002E5BC6">
        <w:t>ules</w:t>
      </w:r>
      <w:r>
        <w:t xml:space="preserve"> phagocytaires</w:t>
      </w:r>
      <w:r w:rsidR="00932095">
        <w:t xml:space="preserve"> constitue</w:t>
      </w:r>
      <w:r w:rsidR="002E5BC6">
        <w:t>nt</w:t>
      </w:r>
      <w:r w:rsidR="00932095">
        <w:t xml:space="preserve"> le cœur </w:t>
      </w:r>
      <w:proofErr w:type="spellStart"/>
      <w:r w:rsidR="00932095">
        <w:t>necrotico</w:t>
      </w:r>
      <w:proofErr w:type="spellEnd"/>
      <w:r w:rsidR="002E5BC6">
        <w:t xml:space="preserve"> </w:t>
      </w:r>
      <w:r w:rsidR="00932095">
        <w:t>lipidiqu</w:t>
      </w:r>
      <w:r>
        <w:t>e, et les cellules musculaires lisses (marqueur = alpha actine) constituent la chape fibreuse.</w:t>
      </w:r>
    </w:p>
    <w:p w14:paraId="3B711657" w14:textId="2BBE7264" w:rsidR="00932095" w:rsidRDefault="00932095" w:rsidP="00D9721F">
      <w:r>
        <w:t xml:space="preserve">Cette technique permet de </w:t>
      </w:r>
      <w:r w:rsidR="0083431C">
        <w:t>corréler</w:t>
      </w:r>
      <w:r>
        <w:t xml:space="preserve"> le </w:t>
      </w:r>
      <w:r w:rsidR="0083431C">
        <w:t>résultat</w:t>
      </w:r>
      <w:r w:rsidR="00B17BE4">
        <w:t xml:space="preserve"> observé </w:t>
      </w:r>
      <w:bookmarkStart w:id="0" w:name="_GoBack"/>
      <w:bookmarkEnd w:id="0"/>
      <w:r w:rsidR="004353F5">
        <w:t>par l’</w:t>
      </w:r>
      <w:r>
        <w:t>IRM</w:t>
      </w:r>
      <w:r w:rsidR="00E14576">
        <w:t>.</w:t>
      </w:r>
    </w:p>
    <w:p w14:paraId="75F06D1A" w14:textId="77777777" w:rsidR="00E14576" w:rsidRDefault="00E14576" w:rsidP="00D9721F"/>
    <w:p w14:paraId="651B281A" w14:textId="223775BD" w:rsidR="00E14576" w:rsidRDefault="00932095" w:rsidP="00E14576">
      <w:r>
        <w:t>Scint</w:t>
      </w:r>
      <w:r w:rsidR="0083431C">
        <w:t>i</w:t>
      </w:r>
      <w:r>
        <w:t xml:space="preserve">graphie : </w:t>
      </w:r>
      <w:r w:rsidR="00E14576">
        <w:t>on peut coupler un certain</w:t>
      </w:r>
      <w:r>
        <w:t xml:space="preserve"> n</w:t>
      </w:r>
      <w:r w:rsidR="00E14576">
        <w:t>ombre</w:t>
      </w:r>
      <w:r>
        <w:t xml:space="preserve"> de mol</w:t>
      </w:r>
      <w:r w:rsidR="00E14576">
        <w:t>écules</w:t>
      </w:r>
      <w:r>
        <w:t xml:space="preserve"> à du </w:t>
      </w:r>
      <w:proofErr w:type="spellStart"/>
      <w:r>
        <w:t>technetium</w:t>
      </w:r>
      <w:proofErr w:type="spellEnd"/>
      <w:r>
        <w:t xml:space="preserve"> ce qui permet d</w:t>
      </w:r>
      <w:r w:rsidR="00E14576">
        <w:t>e visualiser in vivo un certain</w:t>
      </w:r>
      <w:r>
        <w:t xml:space="preserve"> n</w:t>
      </w:r>
      <w:r w:rsidR="00E14576">
        <w:t>ombre</w:t>
      </w:r>
      <w:r>
        <w:t xml:space="preserve"> de choses. </w:t>
      </w:r>
      <w:r w:rsidR="00E14576">
        <w:t xml:space="preserve">Ex : </w:t>
      </w:r>
      <w:proofErr w:type="spellStart"/>
      <w:r w:rsidR="00E14576">
        <w:t>annexine</w:t>
      </w:r>
      <w:proofErr w:type="spellEnd"/>
      <w:r w:rsidR="00E14576">
        <w:t xml:space="preserve"> 5 couplée au </w:t>
      </w:r>
      <w:proofErr w:type="spellStart"/>
      <w:r w:rsidR="00E14576">
        <w:t>technetium</w:t>
      </w:r>
      <w:proofErr w:type="spellEnd"/>
      <w:r w:rsidR="00E14576">
        <w:t xml:space="preserve"> car au sein de la plaque d’athérosclérose, on a plus d’apoptose qu’ailleurs. Effectivement, on a rehaussement du signal au niveau des plaques car apoptose donc captation d’</w:t>
      </w:r>
      <w:proofErr w:type="spellStart"/>
      <w:r w:rsidR="00E14576">
        <w:t>annexine</w:t>
      </w:r>
      <w:proofErr w:type="spellEnd"/>
      <w:r w:rsidR="00E14576">
        <w:t xml:space="preserve"> 5.</w:t>
      </w:r>
    </w:p>
    <w:p w14:paraId="5DDE6302" w14:textId="77777777" w:rsidR="00E14576" w:rsidRDefault="00E14576" w:rsidP="00E14576">
      <w:r>
        <w:t xml:space="preserve">Apoptose = exposition des </w:t>
      </w:r>
      <w:proofErr w:type="spellStart"/>
      <w:r>
        <w:t>phosphatydyl</w:t>
      </w:r>
      <w:proofErr w:type="spellEnd"/>
      <w:r>
        <w:t xml:space="preserve"> serine détectées par l’</w:t>
      </w:r>
      <w:proofErr w:type="spellStart"/>
      <w:r>
        <w:t>annexine</w:t>
      </w:r>
      <w:proofErr w:type="spellEnd"/>
      <w:r>
        <w:t xml:space="preserve"> 5.</w:t>
      </w:r>
    </w:p>
    <w:p w14:paraId="7C72D574" w14:textId="1FA43144" w:rsidR="00932095" w:rsidRDefault="00932095" w:rsidP="00D9721F"/>
    <w:p w14:paraId="5C73B8C7" w14:textId="7902CDF3" w:rsidR="00932095" w:rsidRDefault="00932095" w:rsidP="00D9721F">
      <w:r>
        <w:t>Ces techniques sont soit fondées sur les diff</w:t>
      </w:r>
      <w:r w:rsidR="002E5BC6">
        <w:t>érences</w:t>
      </w:r>
      <w:r>
        <w:t xml:space="preserve"> de structures visualisées par la technique</w:t>
      </w:r>
      <w:r w:rsidR="00E14576">
        <w:t>,</w:t>
      </w:r>
      <w:r>
        <w:t xml:space="preserve"> soit c</w:t>
      </w:r>
      <w:r w:rsidR="0083431C">
        <w:t>’</w:t>
      </w:r>
      <w:r>
        <w:t>est vous qui allez injecter q</w:t>
      </w:r>
      <w:r w:rsidR="0083431C">
        <w:t>uel</w:t>
      </w:r>
      <w:r>
        <w:t>q</w:t>
      </w:r>
      <w:r w:rsidR="0083431C">
        <w:t>ue chose qui va se lier à des élé</w:t>
      </w:r>
      <w:r>
        <w:t>ments de la plaque et qui permettent de visualiser.</w:t>
      </w:r>
    </w:p>
    <w:p w14:paraId="42197383" w14:textId="196016E6" w:rsidR="00932095" w:rsidRDefault="00932095" w:rsidP="00D9721F">
      <w:r>
        <w:t>Pour visualiser l</w:t>
      </w:r>
      <w:r w:rsidR="0083431C">
        <w:t>’</w:t>
      </w:r>
      <w:r>
        <w:t>activation de protéase</w:t>
      </w:r>
      <w:r w:rsidR="00247B41">
        <w:t>s</w:t>
      </w:r>
      <w:r>
        <w:t xml:space="preserve"> on</w:t>
      </w:r>
      <w:r w:rsidR="00247B41">
        <w:t xml:space="preserve"> utilise la </w:t>
      </w:r>
      <w:proofErr w:type="spellStart"/>
      <w:r w:rsidR="00247B41">
        <w:t>zimographie</w:t>
      </w:r>
      <w:proofErr w:type="spellEnd"/>
      <w:r w:rsidR="00247B41">
        <w:t xml:space="preserve"> in situ. On utilise</w:t>
      </w:r>
      <w:r>
        <w:t xml:space="preserve"> des substrats de protéases </w:t>
      </w:r>
      <w:r w:rsidR="00E14576">
        <w:t xml:space="preserve">qui deviennent fluorescents </w:t>
      </w:r>
      <w:proofErr w:type="gramStart"/>
      <w:r w:rsidR="00E14576">
        <w:t>lorsqu’il sont</w:t>
      </w:r>
      <w:proofErr w:type="gramEnd"/>
      <w:r w:rsidR="00E14576">
        <w:t xml:space="preserve"> clivés par les protéases. (</w:t>
      </w:r>
      <w:proofErr w:type="gramStart"/>
      <w:r w:rsidR="00E14576">
        <w:t>diapo</w:t>
      </w:r>
      <w:proofErr w:type="gramEnd"/>
      <w:r w:rsidR="00E14576">
        <w:t xml:space="preserve"> 40). Afin de valider l’affinité de la protéase pour son substrat, </w:t>
      </w:r>
      <w:r w:rsidR="00247B41">
        <w:t xml:space="preserve">on inhibe les </w:t>
      </w:r>
      <w:proofErr w:type="spellStart"/>
      <w:r w:rsidR="00E14576">
        <w:t>metallo</w:t>
      </w:r>
      <w:proofErr w:type="spellEnd"/>
      <w:r w:rsidR="00E14576">
        <w:t xml:space="preserve"> protéinase</w:t>
      </w:r>
      <w:r w:rsidR="00247B41">
        <w:t>s matricielles (=MMP, elles ont besoin de calci</w:t>
      </w:r>
      <w:r w:rsidR="00E14576">
        <w:t>um ou de zinc pour fonctionner</w:t>
      </w:r>
      <w:r w:rsidR="00247B41">
        <w:t xml:space="preserve">). Quand on </w:t>
      </w:r>
      <w:r w:rsidR="00E14576">
        <w:t xml:space="preserve">inhibe les MMP </w:t>
      </w:r>
      <w:r w:rsidR="00247B41">
        <w:t>=&gt; on a plus l’activité protéolytique donc c’était bien des MMP.</w:t>
      </w:r>
    </w:p>
    <w:p w14:paraId="165B4701" w14:textId="77777777" w:rsidR="00247B41" w:rsidRDefault="00247B41" w:rsidP="00D9721F"/>
    <w:p w14:paraId="657132EB" w14:textId="547A44F0" w:rsidR="00932095" w:rsidRDefault="00960C2C" w:rsidP="00D9721F">
      <w:r w:rsidRPr="00960C2C">
        <w:rPr>
          <w:b/>
          <w:u w:val="single"/>
        </w:rPr>
        <w:t>6</w:t>
      </w:r>
      <w:r w:rsidR="00247B41" w:rsidRPr="00960C2C">
        <w:rPr>
          <w:b/>
          <w:u w:val="single"/>
        </w:rPr>
        <w:t xml:space="preserve">) </w:t>
      </w:r>
      <w:r w:rsidR="00932095" w:rsidRPr="00960C2C">
        <w:rPr>
          <w:b/>
          <w:u w:val="single"/>
        </w:rPr>
        <w:t>Complications de l’athérosclérose chez l’homme </w:t>
      </w:r>
      <w:r w:rsidR="00932095">
        <w:t>: l’anévrisme de l’aorte abdominale = dilatation, grave on peut en mourir</w:t>
      </w:r>
      <w:r w:rsidR="00247B41">
        <w:t>.</w:t>
      </w:r>
    </w:p>
    <w:p w14:paraId="42BB4267" w14:textId="64F4C993" w:rsidR="00932095" w:rsidRDefault="00247B41" w:rsidP="00D9721F">
      <w:r>
        <w:t>On oppose le remodelage d’une sténose (constrictif)</w:t>
      </w:r>
      <w:r w:rsidR="00932095">
        <w:t xml:space="preserve"> à un remodelage expansif (vers l’extérieur). </w:t>
      </w:r>
    </w:p>
    <w:p w14:paraId="4E722EA0" w14:textId="77777777" w:rsidR="005518BD" w:rsidRDefault="00932095" w:rsidP="00D9721F">
      <w:r>
        <w:t xml:space="preserve">Au départ, il s’agit d’athérosclérose sur laquelle va se placer progressivement un thrombus. </w:t>
      </w:r>
      <w:r w:rsidR="00247B41">
        <w:t>Cela entraîne une</w:t>
      </w:r>
      <w:r>
        <w:t xml:space="preserve"> perte de </w:t>
      </w:r>
      <w:r w:rsidR="0083431C">
        <w:t>parallélisme</w:t>
      </w:r>
      <w:r>
        <w:t xml:space="preserve"> des bords de l’aorte, la media disparaît quasiment dans l</w:t>
      </w:r>
      <w:r w:rsidR="00247B41">
        <w:t>a</w:t>
      </w:r>
      <w:r>
        <w:t xml:space="preserve"> zone anévrysmale. </w:t>
      </w:r>
      <w:r w:rsidR="00247B41">
        <w:t>On a une p</w:t>
      </w:r>
      <w:r>
        <w:t xml:space="preserve">erte de </w:t>
      </w:r>
      <w:r w:rsidR="00247B41">
        <w:t xml:space="preserve">la </w:t>
      </w:r>
      <w:r>
        <w:t>f</w:t>
      </w:r>
      <w:r w:rsidR="00E14576">
        <w:t>on</w:t>
      </w:r>
      <w:r>
        <w:t>ct</w:t>
      </w:r>
      <w:r w:rsidR="00E14576">
        <w:t>ion</w:t>
      </w:r>
      <w:r>
        <w:t xml:space="preserve"> de </w:t>
      </w:r>
      <w:r w:rsidR="0083431C">
        <w:t>contention</w:t>
      </w:r>
      <w:r w:rsidR="00247B41">
        <w:t xml:space="preserve"> de l’aorte due</w:t>
      </w:r>
      <w:r>
        <w:t xml:space="preserve"> à une </w:t>
      </w:r>
      <w:r w:rsidR="002E5BC6">
        <w:t>protéolyse</w:t>
      </w:r>
      <w:r>
        <w:t xml:space="preserve"> progressive de la MEC et d’une disparition </w:t>
      </w:r>
      <w:proofErr w:type="gramStart"/>
      <w:r>
        <w:t>de la</w:t>
      </w:r>
      <w:proofErr w:type="gramEnd"/>
      <w:r>
        <w:t xml:space="preserve"> média. L’adventice essaie de prendre le relais, </w:t>
      </w:r>
      <w:r w:rsidR="00247B41">
        <w:t xml:space="preserve">fibrose pour essayer de contenir le sang  et lutter contre la </w:t>
      </w:r>
      <w:r>
        <w:t>force de convection de la lumière vers l’ext</w:t>
      </w:r>
      <w:r w:rsidR="002E5BC6">
        <w:t>érieur</w:t>
      </w:r>
      <w:r>
        <w:t xml:space="preserve"> de l’aorte. </w:t>
      </w:r>
    </w:p>
    <w:p w14:paraId="24EF4BE0" w14:textId="1E9B63F2" w:rsidR="00932095" w:rsidRDefault="005518BD" w:rsidP="00D9721F">
      <w:r>
        <w:t xml:space="preserve">Thrombus = riche en </w:t>
      </w:r>
      <w:proofErr w:type="spellStart"/>
      <w:r>
        <w:t>Hb</w:t>
      </w:r>
      <w:proofErr w:type="spellEnd"/>
      <w:r w:rsidR="00932095">
        <w:t xml:space="preserve">, en leucocytes, </w:t>
      </w:r>
      <w:r>
        <w:t xml:space="preserve">il y a probablement des </w:t>
      </w:r>
      <w:r w:rsidR="00932095">
        <w:t>agents qui favorisent leur recrutement</w:t>
      </w:r>
      <w:r>
        <w:t xml:space="preserve">. Normalement, cicatrisation du thrombus grâce à des fibroblastes qui recolonisent le </w:t>
      </w:r>
      <w:proofErr w:type="spellStart"/>
      <w:r>
        <w:t>trombus</w:t>
      </w:r>
      <w:proofErr w:type="spellEnd"/>
      <w:r>
        <w:t xml:space="preserve"> etc.… Dans l’aorte, il n’y a pas de cicatrisation car activité oxydante et protéolytique trop importantes. </w:t>
      </w:r>
    </w:p>
    <w:p w14:paraId="0B3E9DC8" w14:textId="48547985" w:rsidR="00932095" w:rsidRDefault="00932095" w:rsidP="00D9721F">
      <w:r>
        <w:t>Hyp</w:t>
      </w:r>
      <w:r w:rsidR="002E5BC6">
        <w:t>othèse</w:t>
      </w:r>
      <w:r>
        <w:t> </w:t>
      </w:r>
      <w:r w:rsidR="0083431C">
        <w:t xml:space="preserve"> sur la non cicatrisation du thrombus au niveau de l’aorte</w:t>
      </w:r>
      <w:r>
        <w:t xml:space="preserve">: bactérie de la bouche </w:t>
      </w:r>
      <w:r w:rsidR="002E5BC6">
        <w:t>passent</w:t>
      </w:r>
      <w:r>
        <w:t xml:space="preserve"> dans la circulation, s’</w:t>
      </w:r>
      <w:r w:rsidR="002E5BC6">
        <w:t>accroche</w:t>
      </w:r>
      <w:r w:rsidR="005518BD">
        <w:t>nt sur le thrombus et</w:t>
      </w:r>
      <w:r>
        <w:t xml:space="preserve"> </w:t>
      </w:r>
      <w:r w:rsidR="002E5BC6">
        <w:t>recrutent</w:t>
      </w:r>
      <w:r>
        <w:t xml:space="preserve"> des leucocytes qui </w:t>
      </w:r>
      <w:proofErr w:type="spellStart"/>
      <w:r>
        <w:t>dégranulent</w:t>
      </w:r>
      <w:proofErr w:type="spellEnd"/>
      <w:r>
        <w:t xml:space="preserve">. </w:t>
      </w:r>
    </w:p>
    <w:p w14:paraId="7C37A71E" w14:textId="7C79EC40" w:rsidR="00D9721F" w:rsidRDefault="0083431C" w:rsidP="00D9721F">
      <w:r>
        <w:t>Il existe d’autres anévrysme</w:t>
      </w:r>
      <w:r w:rsidR="005518BD">
        <w:t>s</w:t>
      </w:r>
      <w:r>
        <w:t xml:space="preserve"> (ex sur </w:t>
      </w:r>
      <w:r w:rsidR="005518BD">
        <w:t xml:space="preserve">l’aorte </w:t>
      </w:r>
      <w:r>
        <w:t>thoracique) qui ne sont pas du tout du</w:t>
      </w:r>
      <w:r w:rsidR="005518BD">
        <w:t>s</w:t>
      </w:r>
      <w:r>
        <w:t xml:space="preserve"> à l’athérosclérose.  Part génétiqu</w:t>
      </w:r>
      <w:r w:rsidR="005518BD">
        <w:t xml:space="preserve">e très importante =&gt; défaut de synthèse d’élastine, syndrome de </w:t>
      </w:r>
      <w:proofErr w:type="spellStart"/>
      <w:r w:rsidR="005518BD">
        <w:t>M</w:t>
      </w:r>
      <w:r>
        <w:t>arfan</w:t>
      </w:r>
      <w:proofErr w:type="spellEnd"/>
      <w:r>
        <w:t xml:space="preserve">. </w:t>
      </w:r>
      <w:r w:rsidR="005518BD">
        <w:t>Modèle d’anévrysme utilisé : injection d’</w:t>
      </w:r>
      <w:proofErr w:type="spellStart"/>
      <w:r w:rsidR="005518BD">
        <w:t>elastase</w:t>
      </w:r>
      <w:proofErr w:type="spellEnd"/>
      <w:r w:rsidR="005518BD">
        <w:t xml:space="preserve"> dans l’aorte.</w:t>
      </w:r>
    </w:p>
    <w:p w14:paraId="7E132334" w14:textId="370420DF" w:rsidR="0083431C" w:rsidRPr="00423FAA" w:rsidRDefault="005518BD" w:rsidP="00D9721F">
      <w:proofErr w:type="spellStart"/>
      <w:r>
        <w:t>Resténose</w:t>
      </w:r>
      <w:proofErr w:type="spellEnd"/>
      <w:r>
        <w:t> </w:t>
      </w:r>
      <w:r w:rsidR="0083431C">
        <w:t>= cell</w:t>
      </w:r>
      <w:r w:rsidR="002E5BC6">
        <w:t>ules</w:t>
      </w:r>
      <w:r w:rsidR="0083431C">
        <w:t xml:space="preserve"> musc</w:t>
      </w:r>
      <w:r>
        <w:t>ulaires</w:t>
      </w:r>
      <w:r w:rsidR="0083431C">
        <w:t xml:space="preserve"> li</w:t>
      </w:r>
      <w:r>
        <w:t>sses qui repoussent par dessus le</w:t>
      </w:r>
      <w:r w:rsidR="0083431C">
        <w:t xml:space="preserve"> ressort. Pour prévenir ça on a crée des </w:t>
      </w:r>
      <w:proofErr w:type="spellStart"/>
      <w:r w:rsidR="0083431C">
        <w:t>stents</w:t>
      </w:r>
      <w:proofErr w:type="spellEnd"/>
      <w:r w:rsidR="0083431C">
        <w:t xml:space="preserve"> actifs (recouvert d’une </w:t>
      </w:r>
      <w:r w:rsidR="002E5BC6">
        <w:t>matière</w:t>
      </w:r>
      <w:r w:rsidR="0083431C">
        <w:t xml:space="preserve"> qui va inhiber la prolifération des cellules).</w:t>
      </w:r>
    </w:p>
    <w:sectPr w:rsidR="0083431C" w:rsidRPr="00423FAA" w:rsidSect="00FC0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131"/>
    <w:multiLevelType w:val="hybridMultilevel"/>
    <w:tmpl w:val="6220F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FD9"/>
    <w:multiLevelType w:val="hybridMultilevel"/>
    <w:tmpl w:val="6220F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AA"/>
    <w:rsid w:val="001B4BCD"/>
    <w:rsid w:val="00215699"/>
    <w:rsid w:val="00247B41"/>
    <w:rsid w:val="002E5BC6"/>
    <w:rsid w:val="003D1FD5"/>
    <w:rsid w:val="003F5B3F"/>
    <w:rsid w:val="00423FAA"/>
    <w:rsid w:val="004353F5"/>
    <w:rsid w:val="004448FA"/>
    <w:rsid w:val="004D4405"/>
    <w:rsid w:val="004D51B6"/>
    <w:rsid w:val="004F706F"/>
    <w:rsid w:val="00511D7F"/>
    <w:rsid w:val="005518BD"/>
    <w:rsid w:val="005822C6"/>
    <w:rsid w:val="0058721B"/>
    <w:rsid w:val="0083431C"/>
    <w:rsid w:val="00860E65"/>
    <w:rsid w:val="008919FA"/>
    <w:rsid w:val="008C4E39"/>
    <w:rsid w:val="00932095"/>
    <w:rsid w:val="00960C2C"/>
    <w:rsid w:val="00984552"/>
    <w:rsid w:val="009E6328"/>
    <w:rsid w:val="00AB0631"/>
    <w:rsid w:val="00AF0D9D"/>
    <w:rsid w:val="00B17BE4"/>
    <w:rsid w:val="00B50099"/>
    <w:rsid w:val="00BC6494"/>
    <w:rsid w:val="00C81CB5"/>
    <w:rsid w:val="00C87B2D"/>
    <w:rsid w:val="00D9721F"/>
    <w:rsid w:val="00D9774E"/>
    <w:rsid w:val="00E14576"/>
    <w:rsid w:val="00EF083B"/>
    <w:rsid w:val="00FC08BE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09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1728</Words>
  <Characters>9505</Characters>
  <Application>Microsoft Macintosh Word</Application>
  <DocSecurity>0</DocSecurity>
  <Lines>79</Lines>
  <Paragraphs>22</Paragraphs>
  <ScaleCrop>false</ScaleCrop>
  <Company>Effidyn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Marcilly</dc:creator>
  <cp:keywords/>
  <dc:description/>
  <cp:lastModifiedBy>Fabien Marcilly</cp:lastModifiedBy>
  <cp:revision>4</cp:revision>
  <dcterms:created xsi:type="dcterms:W3CDTF">2012-10-31T20:55:00Z</dcterms:created>
  <dcterms:modified xsi:type="dcterms:W3CDTF">2013-01-25T11:30:00Z</dcterms:modified>
</cp:coreProperties>
</file>