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44" w:rsidRPr="0044729B" w:rsidRDefault="00EF1245">
      <w:pPr>
        <w:rPr>
          <w:color w:val="FF0000"/>
          <w:sz w:val="32"/>
          <w:szCs w:val="32"/>
          <w:u w:val="single"/>
        </w:rPr>
      </w:pPr>
      <w:r>
        <w:t>COURS 3 PSYCHO :</w:t>
      </w:r>
      <w:r>
        <w:tab/>
      </w:r>
      <w:r w:rsidR="00CA3694">
        <w:tab/>
      </w:r>
      <w:r w:rsidR="0044729B">
        <w:tab/>
      </w:r>
      <w:r w:rsidR="0044729B">
        <w:tab/>
      </w:r>
      <w:r w:rsidR="0044729B">
        <w:tab/>
      </w:r>
      <w:r w:rsidRPr="0044729B">
        <w:rPr>
          <w:color w:val="FF0000"/>
          <w:sz w:val="32"/>
          <w:szCs w:val="32"/>
          <w:u w:val="single"/>
        </w:rPr>
        <w:t>DEPRESSION – MANIE</w:t>
      </w:r>
    </w:p>
    <w:p w:rsidR="00EF1245" w:rsidRDefault="00EF1245"/>
    <w:p w:rsidR="00EF1245" w:rsidRPr="0044729B" w:rsidRDefault="00EF1245" w:rsidP="00EF1245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 w:rsidRPr="0044729B">
        <w:rPr>
          <w:color w:val="FF0000"/>
          <w:u w:val="single"/>
        </w:rPr>
        <w:t>Dépression</w:t>
      </w:r>
    </w:p>
    <w:p w:rsidR="00EF1245" w:rsidRPr="00CA3694" w:rsidRDefault="00EF1245" w:rsidP="00EF1245">
      <w:pPr>
        <w:rPr>
          <w:sz w:val="12"/>
          <w:szCs w:val="12"/>
        </w:rPr>
      </w:pPr>
    </w:p>
    <w:p w:rsidR="0044729B" w:rsidRDefault="00EF1245" w:rsidP="00EF1245">
      <w:r>
        <w:t xml:space="preserve">L’humeur est la </w:t>
      </w:r>
      <w:proofErr w:type="spellStart"/>
      <w:r w:rsidRPr="0044729B">
        <w:rPr>
          <w:b/>
        </w:rPr>
        <w:t>dispo</w:t>
      </w:r>
      <w:proofErr w:type="spellEnd"/>
      <w:r w:rsidRPr="0044729B">
        <w:rPr>
          <w:b/>
        </w:rPr>
        <w:t xml:space="preserve"> affective fondamentale</w:t>
      </w:r>
      <w:r>
        <w:t xml:space="preserve"> qui </w:t>
      </w:r>
      <w:r w:rsidRPr="0044729B">
        <w:rPr>
          <w:b/>
        </w:rPr>
        <w:t>donne</w:t>
      </w:r>
      <w:r>
        <w:t xml:space="preserve"> à chacun de </w:t>
      </w:r>
      <w:r w:rsidRPr="0044729B">
        <w:rPr>
          <w:b/>
        </w:rPr>
        <w:t>nos états d’âme une tonalité agréable ou désagréable</w:t>
      </w:r>
      <w:r>
        <w:t xml:space="preserve">. </w:t>
      </w:r>
    </w:p>
    <w:p w:rsidR="00EF1245" w:rsidRPr="0044729B" w:rsidRDefault="00EF1245" w:rsidP="00EF1245">
      <w:pPr>
        <w:rPr>
          <w:i/>
        </w:rPr>
      </w:pPr>
      <w:r w:rsidRPr="0044729B">
        <w:rPr>
          <w:i/>
        </w:rPr>
        <w:t>/!\ distinguer le « cafard » de la maladie dépressive.</w:t>
      </w:r>
    </w:p>
    <w:p w:rsidR="00EF1245" w:rsidRPr="00CA3694" w:rsidRDefault="00EF1245" w:rsidP="00EF1245">
      <w:pPr>
        <w:rPr>
          <w:sz w:val="4"/>
          <w:szCs w:val="4"/>
        </w:rPr>
      </w:pPr>
    </w:p>
    <w:p w:rsidR="00EF1245" w:rsidRPr="0044729B" w:rsidRDefault="00EF1245" w:rsidP="00EF1245">
      <w:pPr>
        <w:rPr>
          <w:b/>
          <w:color w:val="00B050"/>
          <w:u w:val="single"/>
        </w:rPr>
      </w:pPr>
      <w:r w:rsidRPr="0044729B">
        <w:rPr>
          <w:b/>
          <w:color w:val="00B050"/>
          <w:u w:val="single"/>
        </w:rPr>
        <w:t>Diagnostic :</w:t>
      </w:r>
    </w:p>
    <w:p w:rsidR="00EF1245" w:rsidRPr="0044729B" w:rsidRDefault="00EF1245" w:rsidP="00EF1245">
      <w:pPr>
        <w:pStyle w:val="Paragraphedeliste"/>
        <w:numPr>
          <w:ilvl w:val="0"/>
          <w:numId w:val="2"/>
        </w:numPr>
        <w:rPr>
          <w:b/>
        </w:rPr>
      </w:pPr>
      <w:r w:rsidRPr="0044729B">
        <w:rPr>
          <w:b/>
        </w:rPr>
        <w:t>Désintérêt</w:t>
      </w:r>
    </w:p>
    <w:p w:rsidR="00EF1245" w:rsidRPr="0044729B" w:rsidRDefault="00EF1245" w:rsidP="00EF1245">
      <w:pPr>
        <w:pStyle w:val="Paragraphedeliste"/>
        <w:numPr>
          <w:ilvl w:val="0"/>
          <w:numId w:val="2"/>
        </w:numPr>
        <w:rPr>
          <w:b/>
        </w:rPr>
      </w:pPr>
      <w:r w:rsidRPr="0044729B">
        <w:rPr>
          <w:b/>
        </w:rPr>
        <w:t>Perte de l’estime de soi ou sentiment de culpabilité</w:t>
      </w:r>
    </w:p>
    <w:p w:rsidR="00EF1245" w:rsidRDefault="00342EBD" w:rsidP="00EF1245">
      <w:pPr>
        <w:pStyle w:val="Paragraphedeliste"/>
        <w:numPr>
          <w:ilvl w:val="0"/>
          <w:numId w:val="2"/>
        </w:numPr>
      </w:pPr>
      <w:r w:rsidRPr="0044729B">
        <w:rPr>
          <w:b/>
        </w:rPr>
        <w:t>Ralentissement physique et psychique</w:t>
      </w:r>
      <w:r>
        <w:t> : fatigue et ↘ productivité/ Δ- des mimiques/ pas d’</w:t>
      </w:r>
      <w:proofErr w:type="spellStart"/>
      <w:r>
        <w:t>explo</w:t>
      </w:r>
      <w:proofErr w:type="spellEnd"/>
      <w:r>
        <w:t xml:space="preserve"> de l’environnement / Δ- créativité / pensée ralentie / T de la concentration / Faux T de mémoire</w:t>
      </w:r>
    </w:p>
    <w:p w:rsidR="00342EBD" w:rsidRDefault="00342EBD" w:rsidP="00EF1245">
      <w:pPr>
        <w:pStyle w:val="Paragraphedeliste"/>
        <w:numPr>
          <w:ilvl w:val="0"/>
          <w:numId w:val="2"/>
        </w:numPr>
      </w:pPr>
      <w:r w:rsidRPr="0044729B">
        <w:rPr>
          <w:b/>
        </w:rPr>
        <w:t>Signes somatiques</w:t>
      </w:r>
      <w:r>
        <w:t xml:space="preserve"> tels T du sommeil ou de l’appétit</w:t>
      </w:r>
    </w:p>
    <w:p w:rsidR="00CA3694" w:rsidRDefault="00CA3694" w:rsidP="00CA3694">
      <w:pPr>
        <w:pStyle w:val="Paragraphedeliste"/>
      </w:pPr>
    </w:p>
    <w:tbl>
      <w:tblPr>
        <w:tblStyle w:val="Grilledutableau"/>
        <w:tblW w:w="15984" w:type="dxa"/>
        <w:tblLook w:val="04A0" w:firstRow="1" w:lastRow="0" w:firstColumn="1" w:lastColumn="0" w:noHBand="0" w:noVBand="1"/>
      </w:tblPr>
      <w:tblGrid>
        <w:gridCol w:w="6912"/>
        <w:gridCol w:w="5245"/>
        <w:gridCol w:w="3827"/>
      </w:tblGrid>
      <w:tr w:rsidR="0044729B" w:rsidRPr="0044729B" w:rsidTr="0044729B">
        <w:tc>
          <w:tcPr>
            <w:tcW w:w="6912" w:type="dxa"/>
          </w:tcPr>
          <w:p w:rsidR="00CA3694" w:rsidRPr="0044729B" w:rsidRDefault="00CA3694" w:rsidP="0044729B">
            <w:pPr>
              <w:jc w:val="center"/>
              <w:rPr>
                <w:b/>
                <w:color w:val="00B050"/>
              </w:rPr>
            </w:pPr>
            <w:r w:rsidRPr="0044729B">
              <w:rPr>
                <w:b/>
                <w:color w:val="00B050"/>
              </w:rPr>
              <w:t>Episode dépressif majeur : 1 +2 +3 :</w:t>
            </w:r>
          </w:p>
          <w:p w:rsidR="00CA3694" w:rsidRPr="0044729B" w:rsidRDefault="00CA3694" w:rsidP="0044729B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color w:val="00B050"/>
                <w:sz w:val="8"/>
                <w:szCs w:val="8"/>
              </w:rPr>
            </w:pPr>
          </w:p>
        </w:tc>
        <w:tc>
          <w:tcPr>
            <w:tcW w:w="5245" w:type="dxa"/>
          </w:tcPr>
          <w:p w:rsidR="00CA3694" w:rsidRPr="0044729B" w:rsidRDefault="00CA3694" w:rsidP="0044729B">
            <w:pPr>
              <w:jc w:val="center"/>
              <w:rPr>
                <w:rFonts w:eastAsiaTheme="minorEastAsia"/>
                <w:b/>
                <w:color w:val="00B050"/>
              </w:rPr>
            </w:pPr>
            <w:r w:rsidRPr="0044729B">
              <w:rPr>
                <w:b/>
                <w:color w:val="00B050"/>
              </w:rPr>
              <w:t>Dépression avec caractéristiques mélancoliques</w:t>
            </w:r>
          </w:p>
          <w:p w:rsidR="00CA3694" w:rsidRPr="0044729B" w:rsidRDefault="00CA3694" w:rsidP="0044729B">
            <w:pPr>
              <w:jc w:val="center"/>
              <w:rPr>
                <w:b/>
                <w:color w:val="00B050"/>
                <w:sz w:val="8"/>
                <w:szCs w:val="8"/>
              </w:rPr>
            </w:pPr>
          </w:p>
        </w:tc>
        <w:tc>
          <w:tcPr>
            <w:tcW w:w="3827" w:type="dxa"/>
          </w:tcPr>
          <w:p w:rsidR="00CA3694" w:rsidRPr="0044729B" w:rsidRDefault="00CA3694" w:rsidP="0044729B">
            <w:pPr>
              <w:jc w:val="center"/>
              <w:rPr>
                <w:b/>
                <w:color w:val="00B050"/>
              </w:rPr>
            </w:pPr>
            <w:r w:rsidRPr="0044729B">
              <w:rPr>
                <w:b/>
                <w:color w:val="00B050"/>
              </w:rPr>
              <w:t>Dysthymie = dépression névrotique</w:t>
            </w:r>
          </w:p>
          <w:p w:rsidR="00CA3694" w:rsidRPr="0044729B" w:rsidRDefault="00CA3694" w:rsidP="0044729B">
            <w:pPr>
              <w:jc w:val="center"/>
              <w:rPr>
                <w:b/>
                <w:color w:val="00B050"/>
                <w:sz w:val="8"/>
                <w:szCs w:val="8"/>
              </w:rPr>
            </w:pPr>
          </w:p>
        </w:tc>
      </w:tr>
      <w:tr w:rsidR="00CA3694" w:rsidTr="0044729B">
        <w:tc>
          <w:tcPr>
            <w:tcW w:w="6912" w:type="dxa"/>
          </w:tcPr>
          <w:p w:rsidR="00CA3694" w:rsidRDefault="00CA3694" w:rsidP="00CA3694">
            <w:pPr>
              <w:pStyle w:val="Paragraphedeliste"/>
              <w:numPr>
                <w:ilvl w:val="0"/>
                <w:numId w:val="3"/>
              </w:numPr>
            </w:pPr>
            <w:r w:rsidRPr="0044729B">
              <w:rPr>
                <w:b/>
              </w:rPr>
              <w:t xml:space="preserve">Au moins 5 symptômes </w:t>
            </w:r>
            <w:proofErr w:type="spellStart"/>
            <w:r w:rsidRPr="0044729B">
              <w:rPr>
                <w:b/>
              </w:rPr>
              <w:t>pdt</w:t>
            </w:r>
            <w:proofErr w:type="spellEnd"/>
            <w:r w:rsidRPr="0044729B">
              <w:rPr>
                <w:b/>
              </w:rPr>
              <w:t xml:space="preserve"> 2 semaines</w:t>
            </w:r>
            <w:r>
              <w:t> :</w:t>
            </w:r>
          </w:p>
          <w:p w:rsidR="00CA3694" w:rsidRDefault="00CA3694" w:rsidP="00CA3694">
            <w:pPr>
              <w:pStyle w:val="Paragraphedeliste"/>
              <w:numPr>
                <w:ilvl w:val="0"/>
                <w:numId w:val="4"/>
              </w:numPr>
            </w:pPr>
            <w:r>
              <w:t xml:space="preserve">Humeur dépressive presque </w:t>
            </w:r>
            <w:proofErr w:type="spellStart"/>
            <w:r>
              <w:t>tte</w:t>
            </w:r>
            <w:proofErr w:type="spellEnd"/>
            <w:r>
              <w:t xml:space="preserve"> la journée presque </w:t>
            </w:r>
            <w:proofErr w:type="spellStart"/>
            <w:r>
              <w:t>ts</w:t>
            </w:r>
            <w:proofErr w:type="spellEnd"/>
            <w:r>
              <w:t xml:space="preserve"> les jours</w:t>
            </w:r>
          </w:p>
          <w:p w:rsidR="00CA3694" w:rsidRDefault="00CA3694" w:rsidP="00CA3694">
            <w:pPr>
              <w:pStyle w:val="Paragraphedeliste"/>
              <w:numPr>
                <w:ilvl w:val="0"/>
                <w:numId w:val="4"/>
              </w:numPr>
            </w:pPr>
            <w:r>
              <w:t>Désintérêt</w:t>
            </w:r>
          </w:p>
          <w:p w:rsidR="00CA3694" w:rsidRDefault="00CA3694" w:rsidP="00CA3694">
            <w:pPr>
              <w:pStyle w:val="Paragraphedeliste"/>
              <w:numPr>
                <w:ilvl w:val="0"/>
                <w:numId w:val="4"/>
              </w:numPr>
            </w:pPr>
            <w:r>
              <w:t>Perte de l’estime de soi ou sentiment de culpabilité</w:t>
            </w:r>
          </w:p>
          <w:p w:rsidR="00CA3694" w:rsidRDefault="00CA3694" w:rsidP="00CA3694">
            <w:pPr>
              <w:pStyle w:val="Paragraphedeliste"/>
              <w:numPr>
                <w:ilvl w:val="0"/>
                <w:numId w:val="4"/>
              </w:numPr>
            </w:pPr>
            <w:r>
              <w:t>Ralentissement +++ ou agitation</w:t>
            </w:r>
          </w:p>
          <w:p w:rsidR="00CA3694" w:rsidRDefault="00CA3694" w:rsidP="00CA3694">
            <w:pPr>
              <w:pStyle w:val="Paragraphedeliste"/>
              <w:numPr>
                <w:ilvl w:val="0"/>
                <w:numId w:val="4"/>
              </w:numPr>
            </w:pPr>
            <w:r>
              <w:t>Δ- de la capacité à penser ou à se concentrer/ indécision</w:t>
            </w:r>
          </w:p>
          <w:p w:rsidR="00CA3694" w:rsidRDefault="00CA3694" w:rsidP="00CA3694">
            <w:pPr>
              <w:pStyle w:val="Paragraphedeliste"/>
              <w:numPr>
                <w:ilvl w:val="0"/>
                <w:numId w:val="4"/>
              </w:numPr>
            </w:pPr>
            <w:r>
              <w:t>Insomnie ou hypersomnie</w:t>
            </w:r>
          </w:p>
          <w:p w:rsidR="00CA3694" w:rsidRDefault="00CA3694" w:rsidP="00CA3694">
            <w:pPr>
              <w:pStyle w:val="Paragraphedeliste"/>
              <w:numPr>
                <w:ilvl w:val="0"/>
                <w:numId w:val="4"/>
              </w:numPr>
            </w:pPr>
            <w:r>
              <w:t>Fatigue, perte d’énergie</w:t>
            </w:r>
          </w:p>
          <w:p w:rsidR="00CA3694" w:rsidRDefault="00CA3694" w:rsidP="00CA3694">
            <w:pPr>
              <w:pStyle w:val="Paragraphedeliste"/>
              <w:numPr>
                <w:ilvl w:val="0"/>
                <w:numId w:val="4"/>
              </w:numPr>
            </w:pPr>
            <w:r>
              <w:t>Perte ou gain de poids en l’absence de régime</w:t>
            </w:r>
          </w:p>
          <w:p w:rsidR="00CA3694" w:rsidRDefault="00CA3694" w:rsidP="00CA3694">
            <w:pPr>
              <w:pStyle w:val="Paragraphedeliste"/>
              <w:numPr>
                <w:ilvl w:val="0"/>
                <w:numId w:val="4"/>
              </w:numPr>
            </w:pPr>
            <w:r>
              <w:t>Pensées de mort ou idées suicidaires récurrentes</w:t>
            </w:r>
          </w:p>
          <w:p w:rsidR="00CA3694" w:rsidRPr="0044729B" w:rsidRDefault="00CA3694" w:rsidP="00CA3694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44729B">
              <w:rPr>
                <w:b/>
              </w:rPr>
              <w:t>Souffrance cliniquement significative</w:t>
            </w:r>
          </w:p>
          <w:p w:rsidR="00CA3694" w:rsidRPr="0044729B" w:rsidRDefault="00CA3694" w:rsidP="00CA3694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44729B">
              <w:rPr>
                <w:b/>
              </w:rPr>
              <w:t>Symptômes non expliqués par un deuil</w:t>
            </w:r>
          </w:p>
          <w:p w:rsidR="00CA3694" w:rsidRDefault="00CA3694" w:rsidP="00342EBD">
            <w:pPr>
              <w:rPr>
                <w:sz w:val="8"/>
                <w:szCs w:val="8"/>
              </w:rPr>
            </w:pPr>
          </w:p>
        </w:tc>
        <w:tc>
          <w:tcPr>
            <w:tcW w:w="5245" w:type="dxa"/>
          </w:tcPr>
          <w:p w:rsidR="0044729B" w:rsidRDefault="00193971" w:rsidP="00CA3694">
            <w:r w:rsidRPr="0044729B">
              <w:rPr>
                <w:b/>
              </w:rPr>
              <w:t>P</w:t>
            </w:r>
            <w:r w:rsidR="00CA3694" w:rsidRPr="0044729B">
              <w:rPr>
                <w:b/>
              </w:rPr>
              <w:t xml:space="preserve">erte de plaisir </w:t>
            </w:r>
            <w:proofErr w:type="spellStart"/>
            <w:r w:rsidR="00CA3694" w:rsidRPr="0044729B">
              <w:rPr>
                <w:b/>
              </w:rPr>
              <w:t>pr</w:t>
            </w:r>
            <w:proofErr w:type="spellEnd"/>
            <w:r w:rsidR="00CA3694" w:rsidRPr="0044729B">
              <w:rPr>
                <w:b/>
              </w:rPr>
              <w:t xml:space="preserve"> </w:t>
            </w:r>
            <w:proofErr w:type="spellStart"/>
            <w:r w:rsidR="00CA3694" w:rsidRPr="0044729B">
              <w:rPr>
                <w:b/>
              </w:rPr>
              <w:t>ttes</w:t>
            </w:r>
            <w:proofErr w:type="spellEnd"/>
            <w:r w:rsidR="00CA3694" w:rsidRPr="0044729B">
              <w:rPr>
                <w:b/>
              </w:rPr>
              <w:t xml:space="preserve"> ou </w:t>
            </w:r>
            <w:proofErr w:type="spellStart"/>
            <w:r w:rsidR="00CA3694" w:rsidRPr="0044729B">
              <w:rPr>
                <w:b/>
              </w:rPr>
              <w:t>presques</w:t>
            </w:r>
            <w:proofErr w:type="spellEnd"/>
            <w:r w:rsidR="00CA3694" w:rsidRPr="0044729B">
              <w:rPr>
                <w:b/>
              </w:rPr>
              <w:t xml:space="preserve"> les </w:t>
            </w:r>
            <w:proofErr w:type="spellStart"/>
            <w:r w:rsidR="00CA3694" w:rsidRPr="0044729B">
              <w:rPr>
                <w:b/>
              </w:rPr>
              <w:t>atés</w:t>
            </w:r>
            <w:proofErr w:type="spellEnd"/>
            <w:r w:rsidR="00CA3694">
              <w:t>.</w:t>
            </w:r>
          </w:p>
          <w:p w:rsidR="00193971" w:rsidRDefault="0044729B" w:rsidP="00CA3694">
            <w:pPr>
              <w:rPr>
                <w:rFonts w:eastAsiaTheme="minorEastAsia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∅</m:t>
              </m:r>
            </m:oMath>
            <w:r w:rsidR="00CA3694" w:rsidRPr="0044729B">
              <w:rPr>
                <w:rFonts w:eastAsiaTheme="minorEastAsia"/>
                <w:b/>
              </w:rPr>
              <w:t xml:space="preserve"> de réactivité aux stimulis habituellement agréables</w:t>
            </w:r>
            <w:r w:rsidR="00CA3694">
              <w:rPr>
                <w:rFonts w:eastAsiaTheme="minorEastAsia"/>
              </w:rPr>
              <w:t>.</w:t>
            </w:r>
          </w:p>
          <w:p w:rsidR="00CA3694" w:rsidRDefault="00CA3694" w:rsidP="00CA369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Au moins 3 critères :</w:t>
            </w:r>
          </w:p>
          <w:p w:rsidR="00CA3694" w:rsidRDefault="00CA3694" w:rsidP="00CA3694">
            <w:pPr>
              <w:pStyle w:val="Paragraphedeliste"/>
              <w:numPr>
                <w:ilvl w:val="0"/>
                <w:numId w:val="5"/>
              </w:numPr>
            </w:pPr>
            <w:r>
              <w:t>Humeur dépressive différente de celle ressentie lors d’un deuil</w:t>
            </w:r>
          </w:p>
          <w:p w:rsidR="00CA3694" w:rsidRDefault="00CA3694" w:rsidP="00CA3694">
            <w:pPr>
              <w:pStyle w:val="Paragraphedeliste"/>
              <w:numPr>
                <w:ilvl w:val="0"/>
                <w:numId w:val="5"/>
              </w:numPr>
            </w:pPr>
            <w:r>
              <w:t>Dépression + marque le matin</w:t>
            </w:r>
          </w:p>
          <w:p w:rsidR="00CA3694" w:rsidRDefault="00CA3694" w:rsidP="00CA3694">
            <w:pPr>
              <w:pStyle w:val="Paragraphedeliste"/>
              <w:numPr>
                <w:ilvl w:val="0"/>
                <w:numId w:val="5"/>
              </w:numPr>
            </w:pPr>
            <w:r>
              <w:t>Réveil précoce</w:t>
            </w:r>
          </w:p>
          <w:p w:rsidR="00CA3694" w:rsidRDefault="00CA3694" w:rsidP="00CA3694">
            <w:pPr>
              <w:pStyle w:val="Paragraphedeliste"/>
              <w:numPr>
                <w:ilvl w:val="0"/>
                <w:numId w:val="5"/>
              </w:numPr>
            </w:pPr>
            <w:r>
              <w:t>Ralentissement ou agitation</w:t>
            </w:r>
          </w:p>
          <w:p w:rsidR="00CA3694" w:rsidRDefault="00CA3694" w:rsidP="00CA3694">
            <w:pPr>
              <w:pStyle w:val="Paragraphedeliste"/>
              <w:numPr>
                <w:ilvl w:val="0"/>
                <w:numId w:val="5"/>
              </w:numPr>
            </w:pPr>
            <w:r>
              <w:t>Culpabilité</w:t>
            </w:r>
          </w:p>
          <w:p w:rsidR="00CA3694" w:rsidRDefault="00CA3694" w:rsidP="00CA3694">
            <w:pPr>
              <w:pStyle w:val="Paragraphedeliste"/>
              <w:numPr>
                <w:ilvl w:val="0"/>
                <w:numId w:val="5"/>
              </w:numPr>
            </w:pPr>
            <w:r>
              <w:t>Anorexie ou perte de poids</w:t>
            </w:r>
          </w:p>
          <w:p w:rsidR="00CA3694" w:rsidRDefault="00CA3694" w:rsidP="00342EBD">
            <w:pPr>
              <w:rPr>
                <w:sz w:val="8"/>
                <w:szCs w:val="8"/>
              </w:rPr>
            </w:pPr>
          </w:p>
        </w:tc>
        <w:tc>
          <w:tcPr>
            <w:tcW w:w="3827" w:type="dxa"/>
          </w:tcPr>
          <w:p w:rsidR="00193971" w:rsidRPr="0044729B" w:rsidRDefault="0044729B" w:rsidP="00CA3694">
            <w:pPr>
              <w:rPr>
                <w:b/>
              </w:rPr>
            </w:pPr>
            <w:r w:rsidRPr="0044729B">
              <w:rPr>
                <w:b/>
              </w:rPr>
              <w:t>H</w:t>
            </w:r>
            <w:r w:rsidR="00CA3694" w:rsidRPr="0044729B">
              <w:rPr>
                <w:b/>
              </w:rPr>
              <w:t xml:space="preserve">umeur dépressive </w:t>
            </w:r>
            <w:proofErr w:type="spellStart"/>
            <w:r w:rsidR="00CA3694" w:rsidRPr="0044729B">
              <w:rPr>
                <w:b/>
              </w:rPr>
              <w:t>pdt</w:t>
            </w:r>
            <w:proofErr w:type="spellEnd"/>
            <w:r w:rsidR="00CA3694" w:rsidRPr="0044729B">
              <w:rPr>
                <w:b/>
              </w:rPr>
              <w:t xml:space="preserve"> au moins 2 ans et ne remplit pas critères dépression </w:t>
            </w:r>
          </w:p>
          <w:p w:rsidR="00CA3694" w:rsidRDefault="00CA3694" w:rsidP="00CA3694">
            <w:r>
              <w:t>Au moins 2 symptômes :</w:t>
            </w:r>
          </w:p>
          <w:p w:rsidR="00CA3694" w:rsidRDefault="00CA3694" w:rsidP="00CA3694">
            <w:pPr>
              <w:pStyle w:val="Paragraphedeliste"/>
              <w:numPr>
                <w:ilvl w:val="0"/>
                <w:numId w:val="6"/>
              </w:numPr>
            </w:pPr>
            <w:r>
              <w:t>Sentiment de perte d’espoir</w:t>
            </w:r>
          </w:p>
          <w:p w:rsidR="00CA3694" w:rsidRDefault="00CA3694" w:rsidP="00CA3694">
            <w:pPr>
              <w:pStyle w:val="Paragraphedeliste"/>
              <w:numPr>
                <w:ilvl w:val="0"/>
                <w:numId w:val="6"/>
              </w:numPr>
            </w:pPr>
            <w:r>
              <w:t>Faible estime de soi</w:t>
            </w:r>
          </w:p>
          <w:p w:rsidR="00CA3694" w:rsidRDefault="00CA3694" w:rsidP="00CA3694">
            <w:pPr>
              <w:pStyle w:val="Paragraphedeliste"/>
              <w:numPr>
                <w:ilvl w:val="0"/>
                <w:numId w:val="6"/>
              </w:numPr>
            </w:pPr>
            <w:r>
              <w:t>Diminution de l’aptitude à penser ou à se concentrer, indécision</w:t>
            </w:r>
          </w:p>
          <w:p w:rsidR="00CA3694" w:rsidRDefault="00CA3694" w:rsidP="00CA3694">
            <w:pPr>
              <w:pStyle w:val="Paragraphedeliste"/>
              <w:numPr>
                <w:ilvl w:val="0"/>
                <w:numId w:val="6"/>
              </w:numPr>
            </w:pPr>
            <w:r>
              <w:t>Insomnie ou hypersomnie</w:t>
            </w:r>
          </w:p>
          <w:p w:rsidR="00CA3694" w:rsidRDefault="00CA3694" w:rsidP="00CA3694">
            <w:pPr>
              <w:pStyle w:val="Paragraphedeliste"/>
              <w:numPr>
                <w:ilvl w:val="0"/>
                <w:numId w:val="6"/>
              </w:numPr>
            </w:pPr>
            <w:r>
              <w:t>Fatigue ou perte d’énergie</w:t>
            </w:r>
          </w:p>
          <w:p w:rsidR="00CA3694" w:rsidRDefault="00CA3694" w:rsidP="00CA3694">
            <w:pPr>
              <w:pStyle w:val="Paragraphedeliste"/>
              <w:numPr>
                <w:ilvl w:val="0"/>
                <w:numId w:val="6"/>
              </w:numPr>
            </w:pPr>
            <w:r>
              <w:t>Perte d’appétit ou hyperphagie</w:t>
            </w:r>
          </w:p>
          <w:p w:rsidR="00CA3694" w:rsidRDefault="00CA3694" w:rsidP="00342EBD">
            <w:pPr>
              <w:rPr>
                <w:sz w:val="8"/>
                <w:szCs w:val="8"/>
              </w:rPr>
            </w:pPr>
          </w:p>
        </w:tc>
      </w:tr>
      <w:tr w:rsidR="00193971" w:rsidTr="00193971">
        <w:trPr>
          <w:trHeight w:val="205"/>
        </w:trPr>
        <w:tc>
          <w:tcPr>
            <w:tcW w:w="15984" w:type="dxa"/>
            <w:gridSpan w:val="3"/>
          </w:tcPr>
          <w:p w:rsidR="00193971" w:rsidRPr="00CA3694" w:rsidRDefault="00193971" w:rsidP="0044729B">
            <w:pPr>
              <w:jc w:val="center"/>
              <w:rPr>
                <w:sz w:val="8"/>
                <w:szCs w:val="8"/>
              </w:rPr>
            </w:pPr>
            <w:r w:rsidRPr="0044729B">
              <w:rPr>
                <w:b/>
                <w:color w:val="00B050"/>
              </w:rPr>
              <w:t>Dépression avec caractéristiques psychotiques</w:t>
            </w:r>
            <w:r w:rsidRPr="0044729B">
              <w:rPr>
                <w:color w:val="00B050"/>
              </w:rPr>
              <w:t> </w:t>
            </w:r>
            <w:r>
              <w:t xml:space="preserve">: </w:t>
            </w:r>
            <w:r w:rsidRPr="0044729B">
              <w:rPr>
                <w:b/>
              </w:rPr>
              <w:t>dépression avec délires congruents ou non à l’humeur.</w:t>
            </w:r>
          </w:p>
          <w:p w:rsidR="00193971" w:rsidRDefault="00193971" w:rsidP="00342EBD">
            <w:pPr>
              <w:rPr>
                <w:sz w:val="8"/>
                <w:szCs w:val="8"/>
              </w:rPr>
            </w:pPr>
          </w:p>
        </w:tc>
      </w:tr>
    </w:tbl>
    <w:p w:rsidR="00342EBD" w:rsidRPr="00CA3694" w:rsidRDefault="00342EBD" w:rsidP="00342EBD">
      <w:pPr>
        <w:rPr>
          <w:sz w:val="8"/>
          <w:szCs w:val="8"/>
        </w:rPr>
      </w:pPr>
    </w:p>
    <w:p w:rsidR="00CA3694" w:rsidRPr="00CA3694" w:rsidRDefault="00CA3694" w:rsidP="00CA3694">
      <w:pPr>
        <w:rPr>
          <w:sz w:val="8"/>
          <w:szCs w:val="8"/>
        </w:rPr>
      </w:pPr>
    </w:p>
    <w:p w:rsidR="00CA3694" w:rsidRPr="00CA3694" w:rsidRDefault="00193971" w:rsidP="00CA3694">
      <w:pPr>
        <w:rPr>
          <w:sz w:val="8"/>
          <w:szCs w:val="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B15A1" wp14:editId="48E9848D">
                <wp:simplePos x="0" y="0"/>
                <wp:positionH relativeFrom="column">
                  <wp:posOffset>3228975</wp:posOffset>
                </wp:positionH>
                <wp:positionV relativeFrom="paragraph">
                  <wp:posOffset>60960</wp:posOffset>
                </wp:positionV>
                <wp:extent cx="2409825" cy="8477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847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971" w:rsidRPr="0044729B" w:rsidRDefault="00193971" w:rsidP="0019397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r w:rsidRPr="0044729B">
                              <w:rPr>
                                <w:b/>
                              </w:rPr>
                              <w:t>Trouble de la personnalité</w:t>
                            </w:r>
                          </w:p>
                          <w:p w:rsidR="00193971" w:rsidRPr="0044729B" w:rsidRDefault="00193971" w:rsidP="0019397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 w:rsidRPr="0044729B">
                              <w:rPr>
                                <w:b/>
                              </w:rPr>
                              <w:t>Rxn</w:t>
                            </w:r>
                            <w:proofErr w:type="spellEnd"/>
                            <w:r w:rsidRPr="0044729B">
                              <w:rPr>
                                <w:b/>
                              </w:rPr>
                              <w:t xml:space="preserve"> dépressive à un deuil</w:t>
                            </w:r>
                          </w:p>
                          <w:p w:rsidR="00193971" w:rsidRDefault="00193971" w:rsidP="0019397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 w:rsidRPr="0044729B">
                              <w:rPr>
                                <w:b/>
                              </w:rPr>
                              <w:t>Fatigue, surmenage</w:t>
                            </w:r>
                          </w:p>
                          <w:p w:rsidR="00193971" w:rsidRDefault="00193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54.25pt;margin-top:4.8pt;width:189.7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" fillcolor="white [3201]" strokecolor="white [3212]" strokeweight="2pt">
                <v:textbox>
                  <w:txbxContent>
                    <w:p w:rsidR="00193971" w:rsidRPr="0044729B" w:rsidRDefault="00193971" w:rsidP="0019397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b/>
                        </w:rPr>
                      </w:pPr>
                      <w:r w:rsidRPr="0044729B">
                        <w:rPr>
                          <w:b/>
                        </w:rPr>
                        <w:t>Trouble de la personnalité</w:t>
                      </w:r>
                    </w:p>
                    <w:p w:rsidR="00193971" w:rsidRPr="0044729B" w:rsidRDefault="00193971" w:rsidP="0019397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b/>
                        </w:rPr>
                      </w:pPr>
                      <w:proofErr w:type="spellStart"/>
                      <w:r w:rsidRPr="0044729B">
                        <w:rPr>
                          <w:b/>
                        </w:rPr>
                        <w:t>Rxn</w:t>
                      </w:r>
                      <w:proofErr w:type="spellEnd"/>
                      <w:r w:rsidRPr="0044729B">
                        <w:rPr>
                          <w:b/>
                        </w:rPr>
                        <w:t xml:space="preserve"> dépressive à un deuil</w:t>
                      </w:r>
                    </w:p>
                    <w:p w:rsidR="00193971" w:rsidRDefault="00193971" w:rsidP="0019397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 w:rsidRPr="0044729B">
                        <w:rPr>
                          <w:b/>
                        </w:rPr>
                        <w:t>Fatigue, surmenage</w:t>
                      </w:r>
                    </w:p>
                    <w:p w:rsidR="00193971" w:rsidRDefault="00193971"/>
                  </w:txbxContent>
                </v:textbox>
              </v:shape>
            </w:pict>
          </mc:Fallback>
        </mc:AlternateContent>
      </w:r>
    </w:p>
    <w:p w:rsidR="00CA3694" w:rsidRDefault="00CA3694" w:rsidP="00CA3694">
      <w:r w:rsidRPr="0044729B">
        <w:rPr>
          <w:b/>
          <w:color w:val="00B050"/>
          <w:u w:val="single"/>
        </w:rPr>
        <w:t>DD</w:t>
      </w:r>
      <w:r>
        <w:t> : exam somatique du patient</w:t>
      </w:r>
    </w:p>
    <w:p w:rsidR="00CA3694" w:rsidRPr="0044729B" w:rsidRDefault="00CA3694" w:rsidP="00CA3694">
      <w:pPr>
        <w:pStyle w:val="Paragraphedeliste"/>
        <w:numPr>
          <w:ilvl w:val="0"/>
          <w:numId w:val="7"/>
        </w:numPr>
        <w:rPr>
          <w:b/>
        </w:rPr>
      </w:pPr>
      <w:r w:rsidRPr="0044729B">
        <w:rPr>
          <w:b/>
        </w:rPr>
        <w:t>Atteinte cérébrale organique</w:t>
      </w:r>
    </w:p>
    <w:p w:rsidR="00CA3694" w:rsidRPr="0044729B" w:rsidRDefault="00CA3694" w:rsidP="00CA3694">
      <w:pPr>
        <w:pStyle w:val="Paragraphedeliste"/>
        <w:numPr>
          <w:ilvl w:val="0"/>
          <w:numId w:val="7"/>
        </w:numPr>
        <w:rPr>
          <w:b/>
        </w:rPr>
      </w:pPr>
      <w:r w:rsidRPr="0044729B">
        <w:rPr>
          <w:b/>
        </w:rPr>
        <w:t>Démence débutante</w:t>
      </w:r>
    </w:p>
    <w:p w:rsidR="00193971" w:rsidRDefault="00193971" w:rsidP="00193971">
      <w:pPr>
        <w:ind w:left="360"/>
      </w:pPr>
    </w:p>
    <w:p w:rsidR="00193971" w:rsidRDefault="00193971" w:rsidP="00193971">
      <w:pPr>
        <w:ind w:left="360"/>
      </w:pPr>
    </w:p>
    <w:p w:rsidR="00193971" w:rsidRDefault="00193971" w:rsidP="00193971">
      <w:pPr>
        <w:ind w:left="360"/>
      </w:pPr>
    </w:p>
    <w:p w:rsidR="00193971" w:rsidRPr="0044729B" w:rsidRDefault="00193971" w:rsidP="00193971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 w:rsidRPr="0044729B">
        <w:rPr>
          <w:color w:val="FF0000"/>
          <w:u w:val="single"/>
        </w:rPr>
        <w:lastRenderedPageBreak/>
        <w:t xml:space="preserve">Manie </w:t>
      </w:r>
    </w:p>
    <w:p w:rsidR="00193971" w:rsidRPr="0044729B" w:rsidRDefault="00193971" w:rsidP="00193971">
      <w:pPr>
        <w:rPr>
          <w:sz w:val="12"/>
          <w:szCs w:val="12"/>
        </w:rPr>
      </w:pPr>
    </w:p>
    <w:p w:rsidR="00193971" w:rsidRPr="0044729B" w:rsidRDefault="00193971" w:rsidP="00193971">
      <w:pPr>
        <w:rPr>
          <w:b/>
          <w:color w:val="00B050"/>
          <w:u w:val="single"/>
        </w:rPr>
      </w:pPr>
      <w:r w:rsidRPr="0044729B">
        <w:rPr>
          <w:b/>
          <w:color w:val="00B050"/>
          <w:u w:val="single"/>
        </w:rPr>
        <w:t>Diagnostic :</w:t>
      </w:r>
    </w:p>
    <w:p w:rsidR="00193971" w:rsidRPr="0044729B" w:rsidRDefault="00193971" w:rsidP="00193971">
      <w:pPr>
        <w:pStyle w:val="Paragraphedeliste"/>
        <w:numPr>
          <w:ilvl w:val="0"/>
          <w:numId w:val="8"/>
        </w:numPr>
        <w:rPr>
          <w:b/>
        </w:rPr>
      </w:pPr>
      <w:r w:rsidRPr="0044729B">
        <w:rPr>
          <w:b/>
        </w:rPr>
        <w:t xml:space="preserve">Période nettement délimitée durant laquelle l’humeur est élevée de façon </w:t>
      </w:r>
      <w:proofErr w:type="spellStart"/>
      <w:r w:rsidRPr="0044729B">
        <w:rPr>
          <w:b/>
        </w:rPr>
        <w:t>aN</w:t>
      </w:r>
      <w:proofErr w:type="spellEnd"/>
      <w:r w:rsidRPr="0044729B">
        <w:rPr>
          <w:b/>
        </w:rPr>
        <w:t xml:space="preserve"> et persistante pendant au moins une semaine</w:t>
      </w:r>
    </w:p>
    <w:p w:rsidR="00193971" w:rsidRPr="0044729B" w:rsidRDefault="00193971" w:rsidP="00193971">
      <w:pPr>
        <w:pStyle w:val="Paragraphedeliste"/>
        <w:numPr>
          <w:ilvl w:val="0"/>
          <w:numId w:val="8"/>
        </w:numPr>
        <w:rPr>
          <w:b/>
        </w:rPr>
      </w:pPr>
      <w:r w:rsidRPr="0044729B">
        <w:rPr>
          <w:b/>
        </w:rPr>
        <w:t>Au moins 3 symptômes :</w:t>
      </w:r>
    </w:p>
    <w:p w:rsidR="00193971" w:rsidRDefault="00193971" w:rsidP="00193971">
      <w:pPr>
        <w:pStyle w:val="Paragraphedeliste"/>
        <w:numPr>
          <w:ilvl w:val="0"/>
          <w:numId w:val="9"/>
        </w:numPr>
      </w:pPr>
      <w:r>
        <w:t>Δ+ de l’estime de soi ou ID de grandeur</w:t>
      </w:r>
    </w:p>
    <w:p w:rsidR="00193971" w:rsidRDefault="00193971" w:rsidP="00193971">
      <w:pPr>
        <w:pStyle w:val="Paragraphedeliste"/>
        <w:numPr>
          <w:ilvl w:val="0"/>
          <w:numId w:val="9"/>
        </w:numPr>
      </w:pPr>
      <w:r>
        <w:t>Δ- du besoin de sommeil</w:t>
      </w:r>
    </w:p>
    <w:p w:rsidR="00193971" w:rsidRDefault="00193971" w:rsidP="00193971">
      <w:pPr>
        <w:pStyle w:val="Paragraphedeliste"/>
        <w:numPr>
          <w:ilvl w:val="0"/>
          <w:numId w:val="9"/>
        </w:numPr>
      </w:pPr>
      <w:r>
        <w:t xml:space="preserve">+ </w:t>
      </w:r>
      <w:proofErr w:type="spellStart"/>
      <w:r>
        <w:t>grde</w:t>
      </w:r>
      <w:proofErr w:type="spellEnd"/>
      <w:r>
        <w:t xml:space="preserve"> communicabilité, désir de parler constamment</w:t>
      </w:r>
    </w:p>
    <w:p w:rsidR="00193971" w:rsidRDefault="00193971" w:rsidP="00193971">
      <w:pPr>
        <w:pStyle w:val="Paragraphedeliste"/>
        <w:numPr>
          <w:ilvl w:val="0"/>
          <w:numId w:val="9"/>
        </w:numPr>
      </w:pPr>
      <w:r>
        <w:t xml:space="preserve">Fuite des ID ou sensation </w:t>
      </w:r>
      <w:proofErr w:type="spellStart"/>
      <w:r>
        <w:t>subj</w:t>
      </w:r>
      <w:proofErr w:type="spellEnd"/>
      <w:r>
        <w:t xml:space="preserve"> que les ID défilent</w:t>
      </w:r>
    </w:p>
    <w:p w:rsidR="00193971" w:rsidRDefault="00193971" w:rsidP="00193971">
      <w:pPr>
        <w:pStyle w:val="Paragraphedeliste"/>
        <w:numPr>
          <w:ilvl w:val="0"/>
          <w:numId w:val="9"/>
        </w:numPr>
      </w:pPr>
      <w:r>
        <w:t>Distractibilité</w:t>
      </w:r>
    </w:p>
    <w:p w:rsidR="00193971" w:rsidRDefault="00193971" w:rsidP="00193971">
      <w:pPr>
        <w:pStyle w:val="Paragraphedeliste"/>
        <w:numPr>
          <w:ilvl w:val="0"/>
          <w:numId w:val="9"/>
        </w:numPr>
      </w:pPr>
      <w:r>
        <w:t>Δ+ de l’</w:t>
      </w:r>
      <w:proofErr w:type="spellStart"/>
      <w:r>
        <w:t>até</w:t>
      </w:r>
      <w:proofErr w:type="spellEnd"/>
      <w:r>
        <w:t xml:space="preserve"> orientée vers un but ou une agitation</w:t>
      </w:r>
    </w:p>
    <w:p w:rsidR="00193971" w:rsidRDefault="00193971" w:rsidP="00193971">
      <w:pPr>
        <w:pStyle w:val="Paragraphedeliste"/>
        <w:numPr>
          <w:ilvl w:val="0"/>
          <w:numId w:val="9"/>
        </w:numPr>
      </w:pPr>
      <w:r>
        <w:t xml:space="preserve">Engagement excessif </w:t>
      </w:r>
      <w:proofErr w:type="spellStart"/>
      <w:r>
        <w:t>ds</w:t>
      </w:r>
      <w:proofErr w:type="spellEnd"/>
      <w:r>
        <w:t xml:space="preserve"> des </w:t>
      </w:r>
      <w:proofErr w:type="spellStart"/>
      <w:r>
        <w:t>atés</w:t>
      </w:r>
      <w:proofErr w:type="spellEnd"/>
      <w:r>
        <w:t xml:space="preserve"> agréables mais à potentiel ↗ de </w:t>
      </w:r>
      <w:proofErr w:type="spellStart"/>
      <w:r>
        <w:t>conseq</w:t>
      </w:r>
      <w:proofErr w:type="spellEnd"/>
      <w:r>
        <w:t xml:space="preserve"> dommageables</w:t>
      </w:r>
    </w:p>
    <w:p w:rsidR="00193971" w:rsidRPr="0044729B" w:rsidRDefault="00193971" w:rsidP="00193971">
      <w:pPr>
        <w:pStyle w:val="Paragraphedeliste"/>
        <w:numPr>
          <w:ilvl w:val="0"/>
          <w:numId w:val="8"/>
        </w:numPr>
        <w:rPr>
          <w:b/>
        </w:rPr>
      </w:pPr>
      <w:r w:rsidRPr="0044729B">
        <w:rPr>
          <w:b/>
        </w:rPr>
        <w:t xml:space="preserve">Altération du </w:t>
      </w:r>
      <w:proofErr w:type="spellStart"/>
      <w:r w:rsidRPr="0044729B">
        <w:rPr>
          <w:b/>
        </w:rPr>
        <w:t>fctmt</w:t>
      </w:r>
      <w:proofErr w:type="spellEnd"/>
      <w:r w:rsidRPr="0044729B">
        <w:rPr>
          <w:b/>
        </w:rPr>
        <w:t xml:space="preserve"> professionnel ou social</w:t>
      </w:r>
    </w:p>
    <w:p w:rsidR="00193971" w:rsidRPr="0044729B" w:rsidRDefault="00193971" w:rsidP="00193971">
      <w:pPr>
        <w:rPr>
          <w:i/>
        </w:rPr>
      </w:pPr>
      <w:r w:rsidRPr="0044729B">
        <w:rPr>
          <w:i/>
        </w:rPr>
        <w:t>Principale complication d’un accès maniaque = suicide</w:t>
      </w:r>
    </w:p>
    <w:p w:rsidR="00193971" w:rsidRPr="0044729B" w:rsidRDefault="00193971" w:rsidP="00193971">
      <w:pPr>
        <w:rPr>
          <w:sz w:val="8"/>
          <w:szCs w:val="8"/>
        </w:rPr>
      </w:pPr>
    </w:p>
    <w:p w:rsidR="00193971" w:rsidRDefault="00193971" w:rsidP="00193971">
      <w:r w:rsidRPr="0044729B">
        <w:rPr>
          <w:b/>
          <w:color w:val="00B050"/>
          <w:u w:val="single"/>
        </w:rPr>
        <w:t xml:space="preserve">Manies </w:t>
      </w:r>
      <w:proofErr w:type="spellStart"/>
      <w:r w:rsidRPr="0044729B">
        <w:rPr>
          <w:b/>
          <w:color w:val="00B050"/>
          <w:u w:val="single"/>
        </w:rPr>
        <w:t>ac</w:t>
      </w:r>
      <w:proofErr w:type="spellEnd"/>
      <w:r w:rsidRPr="0044729B">
        <w:rPr>
          <w:b/>
          <w:color w:val="00B050"/>
          <w:u w:val="single"/>
        </w:rPr>
        <w:t xml:space="preserve"> caractéristiques psychotiques</w:t>
      </w:r>
      <w:r w:rsidRPr="0044729B">
        <w:rPr>
          <w:color w:val="00B050"/>
        </w:rPr>
        <w:t> </w:t>
      </w:r>
      <w:r>
        <w:t>: congruentes ou non à l’humeur.</w:t>
      </w:r>
    </w:p>
    <w:p w:rsidR="00193971" w:rsidRPr="0044729B" w:rsidRDefault="00193971" w:rsidP="00193971">
      <w:pPr>
        <w:rPr>
          <w:sz w:val="8"/>
          <w:szCs w:val="8"/>
        </w:rPr>
      </w:pPr>
    </w:p>
    <w:p w:rsidR="00193971" w:rsidRDefault="00193971" w:rsidP="00193971">
      <w:r w:rsidRPr="0044729B">
        <w:rPr>
          <w:b/>
          <w:color w:val="00B050"/>
          <w:u w:val="single"/>
        </w:rPr>
        <w:t>Hypomanie</w:t>
      </w:r>
      <w:r>
        <w:t> : moins qu’un accès mani</w:t>
      </w:r>
      <w:r w:rsidR="009413E4">
        <w:t>aque=&gt; signes de l’accès maniaque sans les critères de l’accès maniaque typique</w:t>
      </w:r>
    </w:p>
    <w:p w:rsidR="009413E4" w:rsidRPr="0044729B" w:rsidRDefault="009413E4" w:rsidP="00193971">
      <w:pPr>
        <w:rPr>
          <w:sz w:val="12"/>
          <w:szCs w:val="12"/>
        </w:rPr>
      </w:pPr>
    </w:p>
    <w:p w:rsidR="009413E4" w:rsidRPr="0044729B" w:rsidRDefault="009413E4" w:rsidP="009413E4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 w:rsidRPr="0044729B">
        <w:rPr>
          <w:color w:val="FF0000"/>
          <w:u w:val="single"/>
        </w:rPr>
        <w:t>Autres cas de figure</w:t>
      </w:r>
    </w:p>
    <w:p w:rsidR="009413E4" w:rsidRPr="0044729B" w:rsidRDefault="009413E4" w:rsidP="009413E4">
      <w:pPr>
        <w:rPr>
          <w:sz w:val="12"/>
          <w:szCs w:val="12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7377"/>
        <w:gridCol w:w="6798"/>
      </w:tblGrid>
      <w:tr w:rsidR="0044729B" w:rsidRPr="0044729B" w:rsidTr="0044729B">
        <w:tc>
          <w:tcPr>
            <w:tcW w:w="7377" w:type="dxa"/>
          </w:tcPr>
          <w:p w:rsidR="009413E4" w:rsidRPr="0044729B" w:rsidRDefault="009413E4" w:rsidP="0044729B">
            <w:pPr>
              <w:jc w:val="center"/>
              <w:rPr>
                <w:b/>
                <w:color w:val="00B050"/>
              </w:rPr>
            </w:pPr>
            <w:r w:rsidRPr="0044729B">
              <w:rPr>
                <w:b/>
                <w:color w:val="00B050"/>
              </w:rPr>
              <w:t>Etats mixtes</w:t>
            </w:r>
          </w:p>
        </w:tc>
        <w:tc>
          <w:tcPr>
            <w:tcW w:w="6798" w:type="dxa"/>
          </w:tcPr>
          <w:p w:rsidR="009413E4" w:rsidRPr="0044729B" w:rsidRDefault="009413E4" w:rsidP="0044729B">
            <w:pPr>
              <w:jc w:val="center"/>
              <w:rPr>
                <w:b/>
                <w:color w:val="00B050"/>
              </w:rPr>
            </w:pPr>
            <w:r w:rsidRPr="0044729B">
              <w:rPr>
                <w:b/>
                <w:color w:val="00B050"/>
              </w:rPr>
              <w:t>Trouble bipolaire</w:t>
            </w:r>
          </w:p>
        </w:tc>
      </w:tr>
      <w:tr w:rsidR="009413E4" w:rsidTr="0044729B">
        <w:tc>
          <w:tcPr>
            <w:tcW w:w="7377" w:type="dxa"/>
          </w:tcPr>
          <w:p w:rsidR="009413E4" w:rsidRDefault="009413E4" w:rsidP="0044729B">
            <w:pPr>
              <w:jc w:val="center"/>
            </w:pPr>
            <w:r>
              <w:t>Personnes à la fois maniaques et dépressives, évocateur d’un trouble bipolaire</w:t>
            </w:r>
          </w:p>
        </w:tc>
        <w:tc>
          <w:tcPr>
            <w:tcW w:w="6798" w:type="dxa"/>
          </w:tcPr>
          <w:p w:rsidR="009413E4" w:rsidRDefault="009413E4" w:rsidP="0044729B">
            <w:pPr>
              <w:jc w:val="center"/>
            </w:pPr>
            <w:r>
              <w:t>Trouble de l’humeur ou il y a alternance d’états maniaques et dépressifs.</w:t>
            </w:r>
          </w:p>
          <w:p w:rsidR="009413E4" w:rsidRDefault="009413E4" w:rsidP="0044729B">
            <w:pPr>
              <w:jc w:val="center"/>
            </w:pPr>
            <w:r>
              <w:t xml:space="preserve">ATCD familiaux </w:t>
            </w:r>
            <w:proofErr w:type="spellStart"/>
            <w:r>
              <w:t>fq</w:t>
            </w:r>
            <w:proofErr w:type="spellEnd"/>
          </w:p>
        </w:tc>
      </w:tr>
    </w:tbl>
    <w:p w:rsidR="009413E4" w:rsidRDefault="009413E4" w:rsidP="009413E4">
      <w:bookmarkStart w:id="0" w:name="_GoBack"/>
      <w:bookmarkEnd w:id="0"/>
    </w:p>
    <w:sectPr w:rsidR="009413E4" w:rsidSect="00CA36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3EB"/>
    <w:multiLevelType w:val="hybridMultilevel"/>
    <w:tmpl w:val="6BC4A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95AA6"/>
    <w:multiLevelType w:val="hybridMultilevel"/>
    <w:tmpl w:val="D5E666B6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F6832C1"/>
    <w:multiLevelType w:val="hybridMultilevel"/>
    <w:tmpl w:val="86421A9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1A7418"/>
    <w:multiLevelType w:val="hybridMultilevel"/>
    <w:tmpl w:val="2B6059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42AFF"/>
    <w:multiLevelType w:val="hybridMultilevel"/>
    <w:tmpl w:val="193EB2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83195"/>
    <w:multiLevelType w:val="hybridMultilevel"/>
    <w:tmpl w:val="DABAD196"/>
    <w:lvl w:ilvl="0" w:tplc="43322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C3BAB"/>
    <w:multiLevelType w:val="hybridMultilevel"/>
    <w:tmpl w:val="7F0C5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56893"/>
    <w:multiLevelType w:val="hybridMultilevel"/>
    <w:tmpl w:val="26A04FD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C9598D"/>
    <w:multiLevelType w:val="hybridMultilevel"/>
    <w:tmpl w:val="51F0C0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5"/>
    <w:rsid w:val="00193971"/>
    <w:rsid w:val="00342EBD"/>
    <w:rsid w:val="0044729B"/>
    <w:rsid w:val="005A6044"/>
    <w:rsid w:val="009413E4"/>
    <w:rsid w:val="00CA3694"/>
    <w:rsid w:val="00E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124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42EB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2E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E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A369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124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42EB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2E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E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A369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2</cp:revision>
  <dcterms:created xsi:type="dcterms:W3CDTF">2013-03-13T11:26:00Z</dcterms:created>
  <dcterms:modified xsi:type="dcterms:W3CDTF">2013-03-13T21:08:00Z</dcterms:modified>
</cp:coreProperties>
</file>