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506" w:rsidRDefault="00A03D18" w:rsidP="003A78BC">
      <w:pPr>
        <w:pStyle w:val="Sansinterligne"/>
      </w:pPr>
      <w:r>
        <w:t>10/01/13</w:t>
      </w:r>
    </w:p>
    <w:p w:rsidR="008A55FF" w:rsidRDefault="008A55FF" w:rsidP="003A78BC">
      <w:pPr>
        <w:pStyle w:val="Sansinterligne"/>
      </w:pPr>
      <w:r>
        <w:t xml:space="preserve">Pr : </w:t>
      </w:r>
      <w:r w:rsidRPr="008A55FF">
        <w:t>Laurent Plantier</w:t>
      </w:r>
    </w:p>
    <w:p w:rsidR="00A03D18" w:rsidRDefault="00A03D18" w:rsidP="003A78BC">
      <w:pPr>
        <w:pStyle w:val="Sansinterligne"/>
      </w:pPr>
      <w:r>
        <w:t>RT : Sophie Lesure</w:t>
      </w:r>
    </w:p>
    <w:p w:rsidR="003A78BC" w:rsidRDefault="003A78BC" w:rsidP="003A78BC">
      <w:pPr>
        <w:pStyle w:val="Sansinterligne"/>
      </w:pPr>
    </w:p>
    <w:p w:rsidR="00A03D18" w:rsidRDefault="008A55FF" w:rsidP="003A78BC">
      <w:pPr>
        <w:pStyle w:val="Sansinterligne"/>
        <w:jc w:val="center"/>
      </w:pPr>
      <w:r>
        <w:t xml:space="preserve">UE5 </w:t>
      </w:r>
      <w:r w:rsidR="00A03D18">
        <w:t>Cours 20</w:t>
      </w:r>
    </w:p>
    <w:p w:rsidR="00A03D18" w:rsidRDefault="00A03D18" w:rsidP="003A78BC">
      <w:pPr>
        <w:pStyle w:val="Sansinterligne"/>
        <w:jc w:val="center"/>
      </w:pPr>
      <w:r>
        <w:t>Inflammation et réparation alvéolaire</w:t>
      </w:r>
    </w:p>
    <w:p w:rsidR="00A03D18" w:rsidRDefault="00A03D18" w:rsidP="003A78BC">
      <w:pPr>
        <w:pStyle w:val="Sansinterligne"/>
      </w:pPr>
    </w:p>
    <w:p w:rsidR="00D52506" w:rsidRDefault="00252F12" w:rsidP="003A78BC">
      <w:pPr>
        <w:pStyle w:val="Sansinterligne"/>
      </w:pPr>
      <w:r>
        <w:t xml:space="preserve">D1 : </w:t>
      </w:r>
      <w:r w:rsidR="00D52506">
        <w:t>L’</w:t>
      </w:r>
      <w:r w:rsidR="00191F14">
        <w:t>épithélium</w:t>
      </w:r>
      <w:r w:rsidR="00D52506">
        <w:t xml:space="preserve"> </w:t>
      </w:r>
      <w:r w:rsidR="00191F14">
        <w:t>alvéolaire</w:t>
      </w:r>
      <w:r w:rsidR="00D52506">
        <w:t xml:space="preserve"> est composé de 2 types cellulaires différents :</w:t>
      </w:r>
    </w:p>
    <w:p w:rsidR="00D52506" w:rsidRDefault="00D52506" w:rsidP="003A78BC">
      <w:pPr>
        <w:pStyle w:val="Sansinterligne"/>
        <w:numPr>
          <w:ilvl w:val="0"/>
          <w:numId w:val="2"/>
        </w:numPr>
      </w:pPr>
      <w:r>
        <w:t xml:space="preserve">Des </w:t>
      </w:r>
      <w:proofErr w:type="spellStart"/>
      <w:r>
        <w:t>pneumocytes</w:t>
      </w:r>
      <w:proofErr w:type="spellEnd"/>
      <w:r>
        <w:t xml:space="preserve"> de type 1</w:t>
      </w:r>
      <w:r w:rsidR="000C324F">
        <w:t xml:space="preserve"> (P1)</w:t>
      </w:r>
    </w:p>
    <w:p w:rsidR="00D52506" w:rsidRDefault="00D52506" w:rsidP="003A78BC">
      <w:pPr>
        <w:pStyle w:val="Sansinterligne"/>
        <w:numPr>
          <w:ilvl w:val="0"/>
          <w:numId w:val="2"/>
        </w:numPr>
      </w:pPr>
      <w:r>
        <w:t xml:space="preserve">Des </w:t>
      </w:r>
      <w:proofErr w:type="spellStart"/>
      <w:r>
        <w:t>pneumocytes</w:t>
      </w:r>
      <w:proofErr w:type="spellEnd"/>
      <w:r>
        <w:t xml:space="preserve"> de type 2</w:t>
      </w:r>
      <w:r w:rsidR="000C324F">
        <w:t xml:space="preserve"> (P2)</w:t>
      </w:r>
    </w:p>
    <w:p w:rsidR="003A78BC" w:rsidRDefault="003A78BC" w:rsidP="003A78BC">
      <w:pPr>
        <w:pStyle w:val="Sansinterligne"/>
      </w:pPr>
    </w:p>
    <w:p w:rsidR="00D52506" w:rsidRPr="003A78BC" w:rsidRDefault="00D52506" w:rsidP="003A78BC">
      <w:pPr>
        <w:pStyle w:val="Sansinterligne"/>
        <w:rPr>
          <w:u w:val="single"/>
        </w:rPr>
      </w:pPr>
      <w:r w:rsidRPr="003A78BC">
        <w:rPr>
          <w:u w:val="single"/>
        </w:rPr>
        <w:t>Des pneumocytes de type 1</w:t>
      </w:r>
    </w:p>
    <w:p w:rsidR="00D52506" w:rsidRDefault="00D52506" w:rsidP="003A78BC">
      <w:pPr>
        <w:pStyle w:val="Sansinterligne"/>
      </w:pPr>
      <w:r>
        <w:t xml:space="preserve">Ce sont des cellules aplasiques qui correspondent à 95% de la surface </w:t>
      </w:r>
      <w:r w:rsidR="00252F12">
        <w:t>alvéolaire</w:t>
      </w:r>
      <w:r>
        <w:t xml:space="preserve">. Au travers de ces cellules se font les </w:t>
      </w:r>
      <w:r w:rsidR="00191F14">
        <w:t>échanges</w:t>
      </w:r>
      <w:r>
        <w:t xml:space="preserve"> de gaz. La fusion des membranes basales permet de </w:t>
      </w:r>
      <w:r w:rsidR="00191F14">
        <w:t>réduire</w:t>
      </w:r>
      <w:r>
        <w:t xml:space="preserve"> au maximum l’</w:t>
      </w:r>
      <w:r w:rsidR="00191F14">
        <w:t>épaisseur</w:t>
      </w:r>
      <w:r>
        <w:t xml:space="preserve"> et la </w:t>
      </w:r>
      <w:r w:rsidR="00191F14">
        <w:t>résistance</w:t>
      </w:r>
      <w:r>
        <w:t xml:space="preserve"> à la </w:t>
      </w:r>
      <w:r w:rsidR="00191F14">
        <w:t>diffusion</w:t>
      </w:r>
      <w:r>
        <w:t xml:space="preserve"> des gaz. Ces cellules ne sont pas capables de se diviser et sont </w:t>
      </w:r>
      <w:r w:rsidR="00191F14">
        <w:t>très</w:t>
      </w:r>
      <w:r>
        <w:t xml:space="preserve"> sensibles aux agressions. </w:t>
      </w:r>
      <w:r w:rsidR="000C324F">
        <w:t>Leur</w:t>
      </w:r>
      <w:r>
        <w:t xml:space="preserve"> morphologie explique cette </w:t>
      </w:r>
      <w:r w:rsidR="00191F14">
        <w:t>sensibilité</w:t>
      </w:r>
      <w:r>
        <w:t xml:space="preserve"> à </w:t>
      </w:r>
      <w:r w:rsidR="00191F14">
        <w:t>l’agression</w:t>
      </w:r>
      <w:r>
        <w:t xml:space="preserve">. Une petite </w:t>
      </w:r>
      <w:r w:rsidR="00191F14">
        <w:t>agression</w:t>
      </w:r>
      <w:r>
        <w:t xml:space="preserve"> </w:t>
      </w:r>
      <w:r w:rsidR="00191F14">
        <w:t>pourrait</w:t>
      </w:r>
      <w:r>
        <w:t xml:space="preserve"> </w:t>
      </w:r>
      <w:r w:rsidR="00191F14">
        <w:t>déchirer</w:t>
      </w:r>
      <w:r>
        <w:t xml:space="preserve"> leur </w:t>
      </w:r>
      <w:r w:rsidR="00191F14">
        <w:t>cytoplasme</w:t>
      </w:r>
      <w:r>
        <w:t>.</w:t>
      </w:r>
    </w:p>
    <w:p w:rsidR="003A78BC" w:rsidRDefault="003A78BC" w:rsidP="003A78BC">
      <w:pPr>
        <w:pStyle w:val="Sansinterligne"/>
      </w:pPr>
    </w:p>
    <w:p w:rsidR="00D52506" w:rsidRPr="003A78BC" w:rsidRDefault="00D52506" w:rsidP="003A78BC">
      <w:pPr>
        <w:pStyle w:val="Sansinterligne"/>
        <w:rPr>
          <w:u w:val="single"/>
        </w:rPr>
      </w:pPr>
      <w:r w:rsidRPr="003A78BC">
        <w:rPr>
          <w:u w:val="single"/>
        </w:rPr>
        <w:t>Des pneumocytes de type 2</w:t>
      </w:r>
    </w:p>
    <w:p w:rsidR="00D52506" w:rsidRDefault="00D52506" w:rsidP="003A78BC">
      <w:pPr>
        <w:pStyle w:val="Sansinterligne"/>
      </w:pPr>
      <w:r>
        <w:t xml:space="preserve">Ce sont des </w:t>
      </w:r>
      <w:r w:rsidR="00191F14">
        <w:t>cellules</w:t>
      </w:r>
      <w:r>
        <w:t xml:space="preserve"> cuboidales, tres ramassées, situées dans les angles des alvéoles. Elle</w:t>
      </w:r>
      <w:r w:rsidR="00A03D18">
        <w:t>s</w:t>
      </w:r>
      <w:r>
        <w:t xml:space="preserve"> correspondent à</w:t>
      </w:r>
      <w:r w:rsidR="00252F12">
        <w:t xml:space="preserve"> 50% des cellules et à</w:t>
      </w:r>
      <w:r>
        <w:t xml:space="preserve"> 5% de la </w:t>
      </w:r>
      <w:r w:rsidR="00191F14">
        <w:t>surface</w:t>
      </w:r>
      <w:r>
        <w:t xml:space="preserve"> de l’</w:t>
      </w:r>
      <w:r w:rsidR="00191F14">
        <w:t>épithélium</w:t>
      </w:r>
      <w:r w:rsidR="00EF0E2A">
        <w:t>. Ces cellules sont spécialisées dans la synthèse du surfactant tensioactif. Elles ont aussi une fonction essentielle de cellules progénitrices.</w:t>
      </w:r>
    </w:p>
    <w:p w:rsidR="00D52506" w:rsidRDefault="00D52506" w:rsidP="003A78BC">
      <w:pPr>
        <w:pStyle w:val="Sansinterligne"/>
      </w:pPr>
    </w:p>
    <w:p w:rsidR="00D52506" w:rsidRDefault="00EF0E2A" w:rsidP="003A78BC">
      <w:pPr>
        <w:pStyle w:val="Sansinterligne"/>
      </w:pPr>
      <w:r>
        <w:t xml:space="preserve">Une cellule progénitrice est une cellule qui a la capacité de se </w:t>
      </w:r>
      <w:r w:rsidR="001910C9">
        <w:t>diviser</w:t>
      </w:r>
      <w:r>
        <w:t xml:space="preserve"> en 2 cellules filles. 1 des 2 cellules fille se différencie ensuite en un autre type cellulaire et la 2eme cellule fille </w:t>
      </w:r>
      <w:r w:rsidR="001910C9">
        <w:t>préserve</w:t>
      </w:r>
      <w:r>
        <w:t xml:space="preserve"> les capacités de la </w:t>
      </w:r>
      <w:r w:rsidR="001910C9">
        <w:t>cellule</w:t>
      </w:r>
      <w:r>
        <w:t xml:space="preserve"> </w:t>
      </w:r>
      <w:r w:rsidR="001910C9">
        <w:t>mère</w:t>
      </w:r>
      <w:r>
        <w:t xml:space="preserve">. La </w:t>
      </w:r>
      <w:r w:rsidR="001910C9">
        <w:t>cellule</w:t>
      </w:r>
      <w:r>
        <w:t xml:space="preserve"> fille est encore capable de poursuivre le cycle et de se </w:t>
      </w:r>
      <w:r w:rsidR="001910C9">
        <w:t>diviser</w:t>
      </w:r>
      <w:r>
        <w:t xml:space="preserve"> et de </w:t>
      </w:r>
      <w:r w:rsidR="001910C9">
        <w:t>donner</w:t>
      </w:r>
      <w:r>
        <w:t xml:space="preserve"> naissance à d’autres cellules filles.</w:t>
      </w:r>
    </w:p>
    <w:p w:rsidR="00DD2DA0" w:rsidRDefault="00DD2DA0" w:rsidP="003A78BC">
      <w:pPr>
        <w:pStyle w:val="Sansinterligne"/>
      </w:pPr>
    </w:p>
    <w:p w:rsidR="00DD2DA0" w:rsidRDefault="00252F12" w:rsidP="003A78BC">
      <w:pPr>
        <w:pStyle w:val="Sansinterligne"/>
      </w:pPr>
      <w:r>
        <w:t xml:space="preserve">D4 : </w:t>
      </w:r>
      <w:r w:rsidR="00DD2DA0">
        <w:t xml:space="preserve">Les </w:t>
      </w:r>
      <w:r w:rsidR="001910C9">
        <w:t>phénomènes</w:t>
      </w:r>
      <w:r w:rsidR="00DD2DA0">
        <w:t xml:space="preserve"> </w:t>
      </w:r>
      <w:r w:rsidR="001910C9">
        <w:t>d'inflammation</w:t>
      </w:r>
      <w:r w:rsidR="00DD2DA0">
        <w:t xml:space="preserve"> et de </w:t>
      </w:r>
      <w:r>
        <w:t>réparation : des phénomènes d’h</w:t>
      </w:r>
      <w:r w:rsidR="00DD2DA0">
        <w:t>oméostasie</w:t>
      </w:r>
      <w:r>
        <w:t xml:space="preserve"> et de perturbation de l’homéostasie en condition d’agression.</w:t>
      </w:r>
    </w:p>
    <w:p w:rsidR="00DD2DA0" w:rsidRDefault="00DD2DA0" w:rsidP="003A78BC">
      <w:pPr>
        <w:pStyle w:val="Sansinterligne"/>
      </w:pPr>
      <w:r>
        <w:t xml:space="preserve">Le </w:t>
      </w:r>
      <w:r w:rsidR="001910C9">
        <w:t>modèle</w:t>
      </w:r>
      <w:r>
        <w:t xml:space="preserve"> </w:t>
      </w:r>
      <w:r w:rsidR="001910C9">
        <w:t>classique</w:t>
      </w:r>
      <w:r>
        <w:t xml:space="preserve"> d’</w:t>
      </w:r>
      <w:r w:rsidR="001910C9">
        <w:t>agression</w:t>
      </w:r>
      <w:r>
        <w:t xml:space="preserve"> alvéolaire</w:t>
      </w:r>
      <w:r w:rsidR="00252F12">
        <w:t xml:space="preserve"> suivie d’une réparation</w:t>
      </w:r>
      <w:r>
        <w:t xml:space="preserve"> est la pneumopathie à pneumocoque. C’</w:t>
      </w:r>
      <w:r w:rsidR="001910C9">
        <w:t>est</w:t>
      </w:r>
      <w:r>
        <w:t xml:space="preserve"> une maladie </w:t>
      </w:r>
      <w:r w:rsidR="001910C9">
        <w:t>extrêmement</w:t>
      </w:r>
      <w:r>
        <w:t xml:space="preserve"> aigue dont l’agress</w:t>
      </w:r>
      <w:r w:rsidR="00252F12">
        <w:t>ion</w:t>
      </w:r>
      <w:r>
        <w:t xml:space="preserve"> initiale est </w:t>
      </w:r>
      <w:r w:rsidR="001910C9">
        <w:t>extrêmement</w:t>
      </w:r>
      <w:r>
        <w:t xml:space="preserve"> in</w:t>
      </w:r>
      <w:r w:rsidR="00252F12">
        <w:t xml:space="preserve">tense qui va suivre un certain </w:t>
      </w:r>
      <w:r>
        <w:t>nombre de phases :</w:t>
      </w:r>
    </w:p>
    <w:p w:rsidR="00DD2DA0" w:rsidRDefault="00DD2DA0" w:rsidP="00DD2DA0">
      <w:pPr>
        <w:pStyle w:val="Sansinterligne"/>
        <w:numPr>
          <w:ilvl w:val="0"/>
          <w:numId w:val="3"/>
        </w:numPr>
      </w:pPr>
      <w:r>
        <w:t xml:space="preserve">Une phase exsudative précoce avec un </w:t>
      </w:r>
      <w:r w:rsidR="001910C9">
        <w:t>afflux</w:t>
      </w:r>
      <w:r>
        <w:t xml:space="preserve"> massif de polynucléaires neutrophiles</w:t>
      </w:r>
      <w:r w:rsidR="000C324F">
        <w:t xml:space="preserve"> (PNN)</w:t>
      </w:r>
    </w:p>
    <w:p w:rsidR="00DD2DA0" w:rsidRDefault="00DD2DA0" w:rsidP="00DD2DA0">
      <w:pPr>
        <w:pStyle w:val="Sansinterligne"/>
        <w:numPr>
          <w:ilvl w:val="0"/>
          <w:numId w:val="3"/>
        </w:numPr>
      </w:pPr>
      <w:r>
        <w:t>Une phase exsudative plus tardive à partir de la 24</w:t>
      </w:r>
      <w:r w:rsidR="00252F12">
        <w:t>eme</w:t>
      </w:r>
      <w:r>
        <w:t xml:space="preserve"> à</w:t>
      </w:r>
      <w:r w:rsidR="00252F12">
        <w:t xml:space="preserve"> la</w:t>
      </w:r>
      <w:r>
        <w:t xml:space="preserve"> 36eme heure caractérisée par l’</w:t>
      </w:r>
      <w:r w:rsidR="001910C9">
        <w:t>affut</w:t>
      </w:r>
      <w:r>
        <w:t xml:space="preserve"> de monocytes qui vont se différencier en macrophages</w:t>
      </w:r>
    </w:p>
    <w:p w:rsidR="00DD2DA0" w:rsidRDefault="00DD2DA0" w:rsidP="00DD2DA0">
      <w:pPr>
        <w:pStyle w:val="Sansinterligne"/>
        <w:numPr>
          <w:ilvl w:val="0"/>
          <w:numId w:val="3"/>
        </w:numPr>
      </w:pPr>
      <w:r>
        <w:t xml:space="preserve">Une phase d’organisation </w:t>
      </w:r>
      <w:r w:rsidR="001910C9">
        <w:t>caractérisée</w:t>
      </w:r>
      <w:r>
        <w:t xml:space="preserve"> par l’activation de la coagulation</w:t>
      </w:r>
    </w:p>
    <w:p w:rsidR="00DD2DA0" w:rsidRDefault="00DD2DA0" w:rsidP="00DD2DA0">
      <w:pPr>
        <w:pStyle w:val="Sansinterligne"/>
        <w:numPr>
          <w:ilvl w:val="0"/>
          <w:numId w:val="3"/>
        </w:numPr>
      </w:pPr>
      <w:r>
        <w:t xml:space="preserve">Une phase de </w:t>
      </w:r>
      <w:r w:rsidR="001910C9">
        <w:t>résorption</w:t>
      </w:r>
    </w:p>
    <w:p w:rsidR="00DD2DA0" w:rsidRDefault="001910C9" w:rsidP="00DD2DA0">
      <w:pPr>
        <w:pStyle w:val="Sansinterligne"/>
      </w:pPr>
      <w:r>
        <w:t>La particularité</w:t>
      </w:r>
      <w:r w:rsidR="007C19F1">
        <w:t xml:space="preserve"> essentielle</w:t>
      </w:r>
      <w:r w:rsidR="00DD2DA0">
        <w:t xml:space="preserve"> de cette </w:t>
      </w:r>
      <w:r>
        <w:t>réaction</w:t>
      </w:r>
      <w:r w:rsidR="00DD2DA0">
        <w:t xml:space="preserve"> inflammatoire est qu’elle va aboutir à la restitution totale </w:t>
      </w:r>
      <w:r w:rsidR="004E1ADD">
        <w:t>d</w:t>
      </w:r>
      <w:r w:rsidR="007C19F1">
        <w:t>e l’</w:t>
      </w:r>
      <w:r w:rsidR="004E1ADD">
        <w:t>’histologie</w:t>
      </w:r>
      <w:r w:rsidR="00DD2DA0">
        <w:t xml:space="preserve"> normale. Un sujet normal </w:t>
      </w:r>
      <w:r w:rsidR="007C19F1">
        <w:t>qui fait une pneumopathie à pneumocoque</w:t>
      </w:r>
      <w:r w:rsidR="00594B57">
        <w:t xml:space="preserve"> </w:t>
      </w:r>
      <w:r w:rsidR="00DD2DA0">
        <w:t xml:space="preserve">va </w:t>
      </w:r>
      <w:r>
        <w:t>guérir</w:t>
      </w:r>
      <w:r w:rsidR="00DD2DA0">
        <w:t xml:space="preserve"> totalement, sans </w:t>
      </w:r>
      <w:r>
        <w:t>séquelle</w:t>
      </w:r>
      <w:r w:rsidR="00DD2DA0">
        <w:t>. C’</w:t>
      </w:r>
      <w:r>
        <w:t>est</w:t>
      </w:r>
      <w:r w:rsidR="00DD2DA0">
        <w:t xml:space="preserve"> le </w:t>
      </w:r>
      <w:r>
        <w:t>modèle</w:t>
      </w:r>
      <w:r w:rsidR="00DD2DA0">
        <w:t xml:space="preserve"> </w:t>
      </w:r>
      <w:r w:rsidR="00594B57">
        <w:t>proto</w:t>
      </w:r>
      <w:r w:rsidR="00DD2DA0">
        <w:t>typique</w:t>
      </w:r>
      <w:r w:rsidR="00594B57">
        <w:t xml:space="preserve"> d’une inflammation aigue</w:t>
      </w:r>
      <w:r w:rsidR="00DD2DA0">
        <w:t xml:space="preserve">, totalement </w:t>
      </w:r>
      <w:r w:rsidR="00594B57">
        <w:t>résolutive</w:t>
      </w:r>
      <w:r w:rsidR="00DD2DA0">
        <w:t xml:space="preserve"> </w:t>
      </w:r>
      <w:r>
        <w:t>dans</w:t>
      </w:r>
      <w:r w:rsidR="00DD2DA0">
        <w:t xml:space="preserve"> le poumon normal</w:t>
      </w:r>
      <w:r w:rsidR="00594B57">
        <w:t>.</w:t>
      </w:r>
    </w:p>
    <w:p w:rsidR="00DD2DA0" w:rsidRDefault="00DD2DA0" w:rsidP="00DD2DA0">
      <w:pPr>
        <w:pStyle w:val="Sansinterligne"/>
      </w:pPr>
    </w:p>
    <w:p w:rsidR="00DD2DA0" w:rsidRDefault="000C324F" w:rsidP="00DD2DA0">
      <w:pPr>
        <w:pStyle w:val="Sansinterligne"/>
      </w:pPr>
      <w:r>
        <w:t xml:space="preserve">D5 : </w:t>
      </w:r>
      <w:r w:rsidR="00DD2DA0">
        <w:t xml:space="preserve">Le syndrome de </w:t>
      </w:r>
      <w:r w:rsidR="001910C9">
        <w:t>détresse</w:t>
      </w:r>
      <w:r w:rsidR="00DD2DA0">
        <w:t xml:space="preserve"> respiratoire aigue</w:t>
      </w:r>
    </w:p>
    <w:p w:rsidR="00DD2DA0" w:rsidRDefault="00DD2DA0" w:rsidP="00DD2DA0">
      <w:pPr>
        <w:pStyle w:val="Sansinterligne"/>
      </w:pPr>
      <w:r>
        <w:t>C’</w:t>
      </w:r>
      <w:r w:rsidR="001910C9">
        <w:t>est</w:t>
      </w:r>
      <w:r>
        <w:t xml:space="preserve"> un </w:t>
      </w:r>
      <w:r w:rsidR="001910C9">
        <w:t>œdème</w:t>
      </w:r>
      <w:r>
        <w:t xml:space="preserve"> </w:t>
      </w:r>
      <w:r w:rsidR="001910C9">
        <w:t>lésionnel</w:t>
      </w:r>
      <w:r>
        <w:t xml:space="preserve"> qui commence par une agression aigue du tissu alvéolaire avec une apoptose des pneumocytes de type 1 (que l’on retrouve aussi dans la pneumopathie à </w:t>
      </w:r>
      <w:r w:rsidR="001910C9">
        <w:t>pneumocoque</w:t>
      </w:r>
      <w:r>
        <w:t xml:space="preserve">), des </w:t>
      </w:r>
      <w:r w:rsidR="001910C9">
        <w:t>lésions</w:t>
      </w:r>
      <w:r>
        <w:t xml:space="preserve"> </w:t>
      </w:r>
      <w:r w:rsidR="001910C9">
        <w:t>endothéliales</w:t>
      </w:r>
      <w:r>
        <w:t xml:space="preserve">, un </w:t>
      </w:r>
      <w:r w:rsidR="001910C9">
        <w:t>œdème</w:t>
      </w:r>
      <w:r>
        <w:t xml:space="preserve"> </w:t>
      </w:r>
      <w:r w:rsidR="000C324F">
        <w:t>massif</w:t>
      </w:r>
      <w:r>
        <w:t xml:space="preserve"> riche en </w:t>
      </w:r>
      <w:r w:rsidR="001910C9">
        <w:t>protéines</w:t>
      </w:r>
      <w:r w:rsidR="000C324F">
        <w:t xml:space="preserve"> et un afflux de leucocytes(PNN)</w:t>
      </w:r>
      <w:r>
        <w:t xml:space="preserve">. A </w:t>
      </w:r>
      <w:r w:rsidR="001910C9">
        <w:t>cette</w:t>
      </w:r>
      <w:r>
        <w:t xml:space="preserve"> </w:t>
      </w:r>
      <w:r w:rsidR="001910C9">
        <w:t>étape</w:t>
      </w:r>
      <w:r>
        <w:t xml:space="preserve">, on reproduit la phase </w:t>
      </w:r>
      <w:r w:rsidR="001910C9">
        <w:t>exsudative</w:t>
      </w:r>
      <w:r>
        <w:t xml:space="preserve"> précoce de la pneumopathie à </w:t>
      </w:r>
      <w:r w:rsidR="001910C9">
        <w:t>pneumocoque</w:t>
      </w:r>
      <w:r>
        <w:t>.</w:t>
      </w:r>
    </w:p>
    <w:p w:rsidR="00DD2DA0" w:rsidRDefault="000C324F" w:rsidP="00DD2DA0">
      <w:pPr>
        <w:pStyle w:val="Sansinterligne"/>
      </w:pPr>
      <w:r>
        <w:lastRenderedPageBreak/>
        <w:t xml:space="preserve">D6 : </w:t>
      </w:r>
      <w:r w:rsidR="001910C9">
        <w:t>Ensuite on a une phase d’organisation comme dans une pneumopathie à pneumocoque standard, c’est à dire que les pneumocytes de type 1 sont tous morts et en réponse à cette agression, on a une prolifération des pneumocytes de type 2 q</w:t>
      </w:r>
      <w:r w:rsidR="006D5894">
        <w:t>u</w:t>
      </w:r>
      <w:r w:rsidR="001910C9">
        <w:t xml:space="preserve">i exercent leur fonction de cellules </w:t>
      </w:r>
      <w:proofErr w:type="spellStart"/>
      <w:r w:rsidR="001910C9">
        <w:t>progénitrices</w:t>
      </w:r>
      <w:proofErr w:type="spellEnd"/>
      <w:r w:rsidR="001910C9">
        <w:t>.</w:t>
      </w:r>
      <w:r w:rsidR="006D5894">
        <w:t xml:space="preserve"> On a une hyperplasie </w:t>
      </w:r>
      <w:proofErr w:type="spellStart"/>
      <w:r w:rsidR="006D5894">
        <w:t>pneumocytaire</w:t>
      </w:r>
      <w:proofErr w:type="spellEnd"/>
      <w:r w:rsidR="006D5894">
        <w:t xml:space="preserve">. </w:t>
      </w:r>
      <w:r w:rsidR="00DD2DA0">
        <w:t>Puis l’</w:t>
      </w:r>
      <w:r w:rsidR="001910C9">
        <w:t>œdème</w:t>
      </w:r>
      <w:r w:rsidR="00DD2DA0">
        <w:t xml:space="preserve"> se </w:t>
      </w:r>
      <w:r w:rsidR="001910C9">
        <w:t>résorbe</w:t>
      </w:r>
      <w:r w:rsidR="00DD2DA0">
        <w:t>.</w:t>
      </w:r>
    </w:p>
    <w:p w:rsidR="00DD2DA0" w:rsidRDefault="001910C9" w:rsidP="00DD2DA0">
      <w:pPr>
        <w:pStyle w:val="Sansinterligne"/>
      </w:pPr>
      <w:r>
        <w:t>D</w:t>
      </w:r>
      <w:r w:rsidR="006D5894">
        <w:t>a</w:t>
      </w:r>
      <w:r>
        <w:t>ns une pneumopathie à pneumocoque standard (à résolution spontanée), à partir de là, les pneumocytes de type 2 se différencient en pneumocytes de type 1 et certains d’entre eux mourraient par apoptose mais au final les cloisons alvéolaires seraient normales, tapi</w:t>
      </w:r>
      <w:r w:rsidR="006D5894">
        <w:t xml:space="preserve">ssées par des </w:t>
      </w:r>
      <w:proofErr w:type="spellStart"/>
      <w:r w:rsidR="006D5894">
        <w:t>pneumocytes</w:t>
      </w:r>
      <w:proofErr w:type="spellEnd"/>
      <w:r w:rsidR="006D5894">
        <w:t xml:space="preserve"> de typ</w:t>
      </w:r>
      <w:r>
        <w:t>e 1 et 2 et on serait revenu à l’histologie normale.</w:t>
      </w:r>
    </w:p>
    <w:p w:rsidR="005D3DC7" w:rsidRDefault="005D3DC7" w:rsidP="00DD2DA0">
      <w:pPr>
        <w:pStyle w:val="Sansinterligne"/>
      </w:pPr>
    </w:p>
    <w:p w:rsidR="00DD2DA0" w:rsidRDefault="006D5894" w:rsidP="00DD2DA0">
      <w:pPr>
        <w:pStyle w:val="Sansinterligne"/>
      </w:pPr>
      <w:r>
        <w:t xml:space="preserve">D7 : </w:t>
      </w:r>
      <w:r w:rsidR="00DD2DA0">
        <w:t>Ici on est dans le domaine de la pathologie</w:t>
      </w:r>
    </w:p>
    <w:p w:rsidR="005D3DC7" w:rsidRDefault="005D3DC7" w:rsidP="00DD2DA0">
      <w:pPr>
        <w:pStyle w:val="Sansinterligne"/>
      </w:pPr>
      <w:r>
        <w:t xml:space="preserve">L’hyperplasie </w:t>
      </w:r>
      <w:r w:rsidR="006D5894">
        <w:t xml:space="preserve">des P2 </w:t>
      </w:r>
      <w:r>
        <w:t>persiste. Les</w:t>
      </w:r>
      <w:r w:rsidR="006D5894">
        <w:t xml:space="preserve"> </w:t>
      </w:r>
      <w:proofErr w:type="spellStart"/>
      <w:r w:rsidR="006D5894">
        <w:t>pneumocytes</w:t>
      </w:r>
      <w:proofErr w:type="spellEnd"/>
      <w:r w:rsidR="006D5894">
        <w:t xml:space="preserve"> de typ</w:t>
      </w:r>
      <w:r>
        <w:t xml:space="preserve">e 2, au lieu de se </w:t>
      </w:r>
      <w:r w:rsidR="001910C9">
        <w:t>différencier</w:t>
      </w:r>
      <w:r>
        <w:t xml:space="preserve"> </w:t>
      </w:r>
      <w:r w:rsidR="006D5894">
        <w:t>en P1</w:t>
      </w:r>
      <w:r>
        <w:t>ou de mourir vont rester.</w:t>
      </w:r>
      <w:r w:rsidR="006D5894">
        <w:t xml:space="preserve"> </w:t>
      </w:r>
      <w:r>
        <w:t xml:space="preserve">On a aussi la </w:t>
      </w:r>
      <w:r w:rsidR="001910C9">
        <w:t>formation</w:t>
      </w:r>
      <w:r>
        <w:t xml:space="preserve"> </w:t>
      </w:r>
      <w:r w:rsidR="006D5894">
        <w:t>d</w:t>
      </w:r>
      <w:r>
        <w:t xml:space="preserve">e bourgeon fibreux. Il y a un afflux de </w:t>
      </w:r>
      <w:r w:rsidR="001910C9">
        <w:t>fibroblastes</w:t>
      </w:r>
      <w:r>
        <w:t xml:space="preserve"> qui vont </w:t>
      </w:r>
      <w:r w:rsidR="001910C9">
        <w:t>s’accumuler</w:t>
      </w:r>
      <w:r>
        <w:t xml:space="preserve"> et </w:t>
      </w:r>
      <w:r w:rsidR="001910C9">
        <w:t>synthétiser</w:t>
      </w:r>
      <w:r>
        <w:t xml:space="preserve"> de la matrice. A ce stade, on a une pneumopathie en voie d’organisation. C’</w:t>
      </w:r>
      <w:r w:rsidR="001910C9">
        <w:t>est</w:t>
      </w:r>
      <w:r>
        <w:t xml:space="preserve"> </w:t>
      </w:r>
      <w:r w:rsidR="001910C9">
        <w:t>réversible</w:t>
      </w:r>
      <w:r>
        <w:t>.</w:t>
      </w:r>
    </w:p>
    <w:p w:rsidR="005D3DC7" w:rsidRDefault="005D3DC7" w:rsidP="00DD2DA0">
      <w:pPr>
        <w:pStyle w:val="Sansinterligne"/>
      </w:pPr>
    </w:p>
    <w:p w:rsidR="00665FE2" w:rsidRDefault="006D5894" w:rsidP="00DD2DA0">
      <w:pPr>
        <w:pStyle w:val="Sansinterligne"/>
      </w:pPr>
      <w:r>
        <w:t xml:space="preserve">D8 : </w:t>
      </w:r>
      <w:r w:rsidR="005D3DC7">
        <w:t xml:space="preserve">Si le processus pathologique se poursuit, on arrive à la phase tardive du </w:t>
      </w:r>
      <w:r w:rsidR="001910C9">
        <w:t>syndrome</w:t>
      </w:r>
      <w:r w:rsidR="005D3DC7">
        <w:t xml:space="preserve"> de </w:t>
      </w:r>
      <w:r w:rsidR="001910C9">
        <w:t>détresse</w:t>
      </w:r>
      <w:r w:rsidR="005D3DC7">
        <w:t xml:space="preserve"> respiratoire aigue caractérisée par un </w:t>
      </w:r>
      <w:r w:rsidR="001910C9">
        <w:t>événement</w:t>
      </w:r>
      <w:r w:rsidR="005D3DC7">
        <w:t xml:space="preserve"> essentiel qui est l’évolution vers une phase fibrosante. </w:t>
      </w:r>
      <w:r w:rsidR="001910C9">
        <w:t>Au lieu</w:t>
      </w:r>
      <w:r w:rsidR="005D3DC7">
        <w:t xml:space="preserve"> d’arriver à une </w:t>
      </w:r>
      <w:r w:rsidR="001910C9">
        <w:t>réparation</w:t>
      </w:r>
      <w:r w:rsidR="005D3DC7">
        <w:t xml:space="preserve"> du tissu et une </w:t>
      </w:r>
      <w:r w:rsidR="001910C9">
        <w:t>restauration</w:t>
      </w:r>
      <w:r w:rsidR="005D3DC7">
        <w:t xml:space="preserve"> du tissu normal, on a une </w:t>
      </w:r>
      <w:r w:rsidR="001910C9">
        <w:t>destruction</w:t>
      </w:r>
      <w:r w:rsidR="005D3DC7">
        <w:t xml:space="preserve"> de ce tissu par une </w:t>
      </w:r>
      <w:r w:rsidR="001910C9">
        <w:t>cicatrisation</w:t>
      </w:r>
      <w:r w:rsidR="005D3DC7">
        <w:t xml:space="preserve"> </w:t>
      </w:r>
      <w:r w:rsidR="001910C9">
        <w:t>aberrante</w:t>
      </w:r>
      <w:r w:rsidR="005D3DC7">
        <w:t>.</w:t>
      </w:r>
      <w:r w:rsidR="00665FE2">
        <w:t xml:space="preserve"> Les </w:t>
      </w:r>
      <w:r w:rsidR="001910C9">
        <w:t>fibroblastes</w:t>
      </w:r>
      <w:r w:rsidR="00665FE2">
        <w:t xml:space="preserve"> qui ont afflué dans ce tissu, au lieu de mourir par apoptose, vont rester et continuer à </w:t>
      </w:r>
      <w:r w:rsidR="001910C9">
        <w:t>synthétiser</w:t>
      </w:r>
      <w:r w:rsidR="00665FE2">
        <w:t xml:space="preserve"> du </w:t>
      </w:r>
      <w:r w:rsidR="001910C9">
        <w:t>collagène</w:t>
      </w:r>
      <w:r>
        <w:t xml:space="preserve"> trè</w:t>
      </w:r>
      <w:r w:rsidR="00665FE2">
        <w:t xml:space="preserve">s rigide qui va entrainer une destruction fibreuse du tissu qui va aboutir à une </w:t>
      </w:r>
      <w:r w:rsidR="004E1ADD">
        <w:t>distension</w:t>
      </w:r>
      <w:r>
        <w:t xml:space="preserve"> des espaces aériens qui ne sont plus fonctionnels</w:t>
      </w:r>
      <w:r w:rsidR="004E1ADD">
        <w:t>.</w:t>
      </w:r>
      <w:r>
        <w:t xml:space="preserve"> </w:t>
      </w:r>
      <w:r w:rsidR="00665FE2">
        <w:t xml:space="preserve">Tous les petits vaisseaux qui assuraient les </w:t>
      </w:r>
      <w:r w:rsidR="001910C9">
        <w:t>échanges</w:t>
      </w:r>
      <w:r w:rsidR="00665FE2">
        <w:t xml:space="preserve"> gazeux</w:t>
      </w:r>
      <w:r>
        <w:t xml:space="preserve"> ont été détruits.</w:t>
      </w:r>
    </w:p>
    <w:p w:rsidR="00665FE2" w:rsidRDefault="00665FE2" w:rsidP="00DD2DA0">
      <w:pPr>
        <w:pStyle w:val="Sansinterligne"/>
      </w:pPr>
    </w:p>
    <w:p w:rsidR="00665FE2" w:rsidRDefault="006D5894" w:rsidP="00DD2DA0">
      <w:pPr>
        <w:pStyle w:val="Sansinterligne"/>
      </w:pPr>
      <w:r>
        <w:t xml:space="preserve">D9 : </w:t>
      </w:r>
      <w:r w:rsidR="00665FE2">
        <w:t xml:space="preserve">Quelles sont les </w:t>
      </w:r>
      <w:r w:rsidR="001910C9">
        <w:t>évolutions</w:t>
      </w:r>
      <w:r w:rsidR="00665FE2">
        <w:t xml:space="preserve"> possibles </w:t>
      </w:r>
      <w:r w:rsidR="001910C9">
        <w:t>après</w:t>
      </w:r>
      <w:r w:rsidR="00665FE2">
        <w:t xml:space="preserve"> une agression alvéolaire ?</w:t>
      </w:r>
    </w:p>
    <w:p w:rsidR="00665FE2" w:rsidRDefault="00665FE2" w:rsidP="00665FE2">
      <w:pPr>
        <w:pStyle w:val="Sansinterligne"/>
        <w:numPr>
          <w:ilvl w:val="0"/>
          <w:numId w:val="4"/>
        </w:numPr>
      </w:pPr>
      <w:r>
        <w:t xml:space="preserve">Normale </w:t>
      </w:r>
      <w:r w:rsidR="001910C9">
        <w:t>après</w:t>
      </w:r>
      <w:r>
        <w:t xml:space="preserve"> une phase exsudative</w:t>
      </w:r>
    </w:p>
    <w:p w:rsidR="00665FE2" w:rsidRDefault="00665FE2" w:rsidP="00665FE2">
      <w:pPr>
        <w:pStyle w:val="Sansinterligne"/>
        <w:numPr>
          <w:ilvl w:val="0"/>
          <w:numId w:val="4"/>
        </w:numPr>
      </w:pPr>
      <w:r>
        <w:t xml:space="preserve">Arriver vers une phase </w:t>
      </w:r>
      <w:r w:rsidR="001910C9">
        <w:t>proliférative</w:t>
      </w:r>
      <w:r>
        <w:t xml:space="preserve"> et </w:t>
      </w:r>
      <w:r w:rsidR="001910C9">
        <w:t>évoluer</w:t>
      </w:r>
      <w:r>
        <w:t xml:space="preserve"> </w:t>
      </w:r>
      <w:r w:rsidR="001910C9">
        <w:t>normalement</w:t>
      </w:r>
    </w:p>
    <w:p w:rsidR="00665FE2" w:rsidRDefault="00665FE2" w:rsidP="00665FE2">
      <w:pPr>
        <w:pStyle w:val="Sansinterligne"/>
        <w:numPr>
          <w:ilvl w:val="0"/>
          <w:numId w:val="4"/>
        </w:numPr>
      </w:pPr>
      <w:r>
        <w:t xml:space="preserve">Evoluer jusqu'à la fibrose qui est un </w:t>
      </w:r>
      <w:r w:rsidR="001910C9">
        <w:t>état</w:t>
      </w:r>
      <w:r>
        <w:t xml:space="preserve"> </w:t>
      </w:r>
      <w:r w:rsidR="001910C9">
        <w:t>irréversible</w:t>
      </w:r>
    </w:p>
    <w:p w:rsidR="00665FE2" w:rsidRDefault="00665FE2" w:rsidP="00665FE2">
      <w:pPr>
        <w:pStyle w:val="Sansinterligne"/>
      </w:pPr>
    </w:p>
    <w:p w:rsidR="00665FE2" w:rsidRDefault="000D0F97" w:rsidP="00665FE2">
      <w:pPr>
        <w:pStyle w:val="Sansinterligne"/>
      </w:pPr>
      <w:r>
        <w:t xml:space="preserve">D10 : </w:t>
      </w:r>
      <w:r w:rsidR="00665FE2">
        <w:t>Comment faire pour ne pas arriver à la fibrose ?</w:t>
      </w:r>
      <w:r>
        <w:t xml:space="preserve"> </w:t>
      </w:r>
      <w:r w:rsidR="00665FE2">
        <w:t xml:space="preserve">Il faut </w:t>
      </w:r>
      <w:r w:rsidR="001910C9">
        <w:t>réparer</w:t>
      </w:r>
      <w:r w:rsidR="00665FE2">
        <w:t xml:space="preserve"> </w:t>
      </w:r>
      <w:r w:rsidR="001910C9">
        <w:t>correctement</w:t>
      </w:r>
      <w:r w:rsidR="00665FE2">
        <w:t xml:space="preserve"> le tissu.</w:t>
      </w:r>
    </w:p>
    <w:p w:rsidR="00665FE2" w:rsidRDefault="00665FE2" w:rsidP="00665FE2">
      <w:pPr>
        <w:pStyle w:val="Sansinterligne"/>
        <w:rPr>
          <w:u w:val="single"/>
        </w:rPr>
      </w:pPr>
      <w:r w:rsidRPr="00665FE2">
        <w:rPr>
          <w:u w:val="single"/>
        </w:rPr>
        <w:t xml:space="preserve">La </w:t>
      </w:r>
      <w:r w:rsidR="001910C9" w:rsidRPr="00665FE2">
        <w:rPr>
          <w:u w:val="single"/>
        </w:rPr>
        <w:t>réparation</w:t>
      </w:r>
      <w:r w:rsidRPr="00665FE2">
        <w:rPr>
          <w:u w:val="single"/>
        </w:rPr>
        <w:t xml:space="preserve"> alvéolaire</w:t>
      </w:r>
    </w:p>
    <w:p w:rsidR="00665FE2" w:rsidRDefault="00665FE2" w:rsidP="00665FE2">
      <w:pPr>
        <w:pStyle w:val="Sansinterligne"/>
      </w:pPr>
    </w:p>
    <w:p w:rsidR="00665FE2" w:rsidRDefault="000D0F97" w:rsidP="00665FE2">
      <w:pPr>
        <w:pStyle w:val="Sansinterligne"/>
      </w:pPr>
      <w:r>
        <w:t>L</w:t>
      </w:r>
      <w:r w:rsidR="00665FE2">
        <w:t xml:space="preserve">es </w:t>
      </w:r>
      <w:r w:rsidR="001910C9">
        <w:t>étapes</w:t>
      </w:r>
      <w:r w:rsidR="00665FE2">
        <w:t xml:space="preserve"> </w:t>
      </w:r>
      <w:r w:rsidR="001910C9">
        <w:t>nécessaires</w:t>
      </w:r>
      <w:r w:rsidR="00665FE2">
        <w:t xml:space="preserve"> à la </w:t>
      </w:r>
      <w:r w:rsidR="001910C9">
        <w:t>réparation</w:t>
      </w:r>
      <w:r>
        <w:t xml:space="preserve"> alvéolaire :</w:t>
      </w:r>
    </w:p>
    <w:p w:rsidR="00665FE2" w:rsidRDefault="00665FE2" w:rsidP="00665FE2">
      <w:pPr>
        <w:pStyle w:val="Sansinterligne"/>
      </w:pPr>
      <w:r>
        <w:t xml:space="preserve">1ere </w:t>
      </w:r>
      <w:r w:rsidR="001910C9">
        <w:t>étape</w:t>
      </w:r>
      <w:r>
        <w:t xml:space="preserve"> : interrompre la phase initiale du </w:t>
      </w:r>
      <w:r w:rsidR="001910C9">
        <w:t>processus</w:t>
      </w:r>
      <w:r>
        <w:t xml:space="preserve"> pathologique et </w:t>
      </w:r>
      <w:r w:rsidR="001910C9">
        <w:t>contrôler</w:t>
      </w:r>
      <w:r>
        <w:t xml:space="preserve"> la </w:t>
      </w:r>
      <w:r w:rsidR="000D0F97">
        <w:t>réponse</w:t>
      </w:r>
      <w:r>
        <w:t xml:space="preserve"> inflammatoire</w:t>
      </w:r>
    </w:p>
    <w:p w:rsidR="00665FE2" w:rsidRDefault="00665FE2" w:rsidP="00665FE2">
      <w:pPr>
        <w:pStyle w:val="Sansinterligne"/>
      </w:pPr>
      <w:r>
        <w:t xml:space="preserve">2eme </w:t>
      </w:r>
      <w:r w:rsidR="001910C9">
        <w:t>étape</w:t>
      </w:r>
      <w:r>
        <w:t xml:space="preserve"> : </w:t>
      </w:r>
      <w:r w:rsidR="001910C9">
        <w:t>résorber</w:t>
      </w:r>
      <w:r>
        <w:t xml:space="preserve"> l’</w:t>
      </w:r>
      <w:r w:rsidR="001910C9">
        <w:t>œdème</w:t>
      </w:r>
      <w:r w:rsidR="000D0F97">
        <w:t xml:space="preserve"> alvéolaire riche </w:t>
      </w:r>
      <w:r>
        <w:t>e</w:t>
      </w:r>
      <w:r w:rsidR="000D0F97">
        <w:t>n</w:t>
      </w:r>
      <w:r>
        <w:t xml:space="preserve"> protéines </w:t>
      </w:r>
      <w:r w:rsidR="000D0F97">
        <w:t>et en facteurs de</w:t>
      </w:r>
      <w:r>
        <w:t xml:space="preserve"> </w:t>
      </w:r>
      <w:r w:rsidR="001910C9">
        <w:t>coagulation</w:t>
      </w:r>
    </w:p>
    <w:p w:rsidR="00665FE2" w:rsidRDefault="00665FE2" w:rsidP="00665FE2">
      <w:pPr>
        <w:pStyle w:val="Sansinterligne"/>
      </w:pPr>
      <w:r>
        <w:t xml:space="preserve">3eme étape : </w:t>
      </w:r>
      <w:r w:rsidR="001910C9">
        <w:t>réparer</w:t>
      </w:r>
      <w:r>
        <w:t xml:space="preserve"> l’</w:t>
      </w:r>
      <w:r w:rsidR="001910C9">
        <w:t>épithélium</w:t>
      </w:r>
    </w:p>
    <w:p w:rsidR="00665FE2" w:rsidRDefault="00665FE2" w:rsidP="00665FE2">
      <w:pPr>
        <w:pStyle w:val="Sansinterligne"/>
      </w:pPr>
      <w:r>
        <w:t xml:space="preserve">4eme étape : </w:t>
      </w:r>
      <w:r w:rsidR="001910C9">
        <w:t>empêcher</w:t>
      </w:r>
      <w:r>
        <w:t xml:space="preserve"> les fibroblastes de </w:t>
      </w:r>
      <w:r w:rsidR="001910C9">
        <w:t>synthétiser</w:t>
      </w:r>
      <w:r>
        <w:t xml:space="preserve"> du </w:t>
      </w:r>
      <w:r w:rsidR="001910C9">
        <w:t>collagène</w:t>
      </w:r>
      <w:r>
        <w:t>, limiter leur nombre et limiter leur activation</w:t>
      </w:r>
    </w:p>
    <w:p w:rsidR="00665FE2" w:rsidRDefault="00665FE2" w:rsidP="00665FE2">
      <w:pPr>
        <w:pStyle w:val="Sansinterligne"/>
      </w:pPr>
    </w:p>
    <w:p w:rsidR="00665FE2" w:rsidRDefault="000D0F97" w:rsidP="00665FE2">
      <w:pPr>
        <w:pStyle w:val="Sansinterligne"/>
      </w:pPr>
      <w:r>
        <w:t xml:space="preserve">D12 : </w:t>
      </w:r>
      <w:r w:rsidR="001910C9">
        <w:t>Quelle est la forme de la réponse inflammatoire pulmonaire aigue dans un contexte d’agression aigue de type infectieux ?</w:t>
      </w:r>
    </w:p>
    <w:p w:rsidR="001910C9" w:rsidRDefault="000D0F97" w:rsidP="00665FE2">
      <w:pPr>
        <w:pStyle w:val="Sansinterligne"/>
      </w:pPr>
      <w:r>
        <w:t xml:space="preserve">Ici on a un modèle d’administration de LPS par voie intra-trachéale. C’est un modèle très pur d’activation des voies inflammatoires, très similaire de celui qu’on observe dans les infections par bactérie à gram négatif. Ce graphique </w:t>
      </w:r>
      <w:r w:rsidR="00EF48A1">
        <w:t>montre en fonction du temps l’afflux des différents types cellulaires dans le poumon.</w:t>
      </w:r>
    </w:p>
    <w:p w:rsidR="001910C9" w:rsidRDefault="00EF48A1" w:rsidP="00665FE2">
      <w:pPr>
        <w:pStyle w:val="Sansinterligne"/>
      </w:pPr>
      <w:r>
        <w:t>Dè</w:t>
      </w:r>
      <w:r w:rsidR="001910C9">
        <w:t>s la 4eme heure, on a un afflux considérable de polynucléaires neutrophiles.</w:t>
      </w:r>
    </w:p>
    <w:p w:rsidR="001910C9" w:rsidRDefault="00EF48A1" w:rsidP="00665FE2">
      <w:pPr>
        <w:pStyle w:val="Sansinterligne"/>
      </w:pPr>
      <w:r>
        <w:t>Dè</w:t>
      </w:r>
      <w:r w:rsidR="001910C9">
        <w:t>s la 24eme heure, le taux commence à redescendre. Cette réaction inflammatoire s’est auto-</w:t>
      </w:r>
      <w:r>
        <w:t>contenue</w:t>
      </w:r>
      <w:r w:rsidR="001910C9">
        <w:t>. Cette agression ne s’est pas perpétuée à l’infini.</w:t>
      </w:r>
    </w:p>
    <w:p w:rsidR="001910C9" w:rsidRDefault="001910C9" w:rsidP="00665FE2">
      <w:pPr>
        <w:pStyle w:val="Sansinterligne"/>
      </w:pPr>
      <w:r>
        <w:t>Il y a une phase tardive de l’inflammation caractérisée au moment où les P</w:t>
      </w:r>
      <w:r w:rsidR="00EF48A1">
        <w:t>NN s’en vont par un afflux de monocytes.</w:t>
      </w:r>
      <w:r>
        <w:t xml:space="preserve"> </w:t>
      </w:r>
      <w:r w:rsidR="004E1ADD">
        <w:t>Cette</w:t>
      </w:r>
      <w:r>
        <w:t xml:space="preserve"> modification des populations cellulaires</w:t>
      </w:r>
      <w:r w:rsidR="00EF48A1">
        <w:t xml:space="preserve"> dans le LBA est précédée</w:t>
      </w:r>
      <w:r>
        <w:t xml:space="preserve"> par l’expression de centaines cytokines qui ont une activité ckémotactique vis-à-vis des populations.</w:t>
      </w:r>
    </w:p>
    <w:p w:rsidR="005913BD" w:rsidRDefault="001910C9" w:rsidP="00665FE2">
      <w:pPr>
        <w:pStyle w:val="Sansinterligne"/>
      </w:pPr>
      <w:r>
        <w:lastRenderedPageBreak/>
        <w:t>Les 1eres cytokines exprimées dans le poumon</w:t>
      </w:r>
      <w:r w:rsidR="00EF48A1">
        <w:t xml:space="preserve"> agressé par le LPS est l’IL1béta et le </w:t>
      </w:r>
      <w:proofErr w:type="spellStart"/>
      <w:r w:rsidR="00EF48A1">
        <w:t>TNFalpha</w:t>
      </w:r>
      <w:proofErr w:type="spellEnd"/>
      <w:r w:rsidR="00EF48A1">
        <w:t xml:space="preserve"> qui ont une activité </w:t>
      </w:r>
      <w:proofErr w:type="spellStart"/>
      <w:r w:rsidR="00EF48A1">
        <w:t>chémotactique</w:t>
      </w:r>
      <w:proofErr w:type="spellEnd"/>
      <w:r w:rsidR="00EF48A1">
        <w:t xml:space="preserve"> très forte pour les neutrophiles. Plus tardivement est sécrété du MIP2 qui a une activité</w:t>
      </w:r>
      <w:r w:rsidR="00EF48A1" w:rsidRPr="00EF48A1">
        <w:t xml:space="preserve"> </w:t>
      </w:r>
      <w:proofErr w:type="spellStart"/>
      <w:r w:rsidR="00EF48A1">
        <w:t>chémotactique</w:t>
      </w:r>
      <w:proofErr w:type="spellEnd"/>
      <w:r w:rsidR="00EF48A1">
        <w:t xml:space="preserve"> plus forte pour les macrophages.</w:t>
      </w:r>
      <w:r w:rsidR="0050257A">
        <w:t xml:space="preserve"> </w:t>
      </w:r>
      <w:r w:rsidR="005913BD">
        <w:t xml:space="preserve">Il y a une </w:t>
      </w:r>
      <w:r w:rsidR="00FE546A">
        <w:t>réponse</w:t>
      </w:r>
      <w:r w:rsidR="005913BD">
        <w:t xml:space="preserve"> orchestrée. Cela ne se passe pas au hasard. </w:t>
      </w:r>
      <w:r w:rsidR="000D2F86">
        <w:t>Lors d’une agression</w:t>
      </w:r>
      <w:r w:rsidR="00FE546A">
        <w:t xml:space="preserve"> inflammatoire dans un tissu, on a une réponse cytokinique stéréotypée avec initialement l’expression de cytokines qui vont avoir une activité chémotactique pour les neutrophiles et dans un 2eme temps l’expression de cytokines qui vont avoir une activité chémotactique pour les macrophages. </w:t>
      </w:r>
      <w:r w:rsidR="004E1ADD">
        <w:t>Cette</w:t>
      </w:r>
      <w:r w:rsidR="00C66998">
        <w:t xml:space="preserve"> </w:t>
      </w:r>
      <w:r w:rsidR="00FE546A">
        <w:t>réponse</w:t>
      </w:r>
      <w:r w:rsidR="00C66998">
        <w:t xml:space="preserve"> orchestrée des cytokines est suivie par </w:t>
      </w:r>
      <w:r w:rsidR="000D2F86">
        <w:t>un afflux orchestré</w:t>
      </w:r>
      <w:r w:rsidR="00C66998">
        <w:t xml:space="preserve"> des cellules cibles.</w:t>
      </w:r>
    </w:p>
    <w:p w:rsidR="000D2F86" w:rsidRDefault="000D2F86" w:rsidP="00665FE2">
      <w:pPr>
        <w:pStyle w:val="Sansinterligne"/>
      </w:pPr>
    </w:p>
    <w:p w:rsidR="00C66998" w:rsidRDefault="000D2F86" w:rsidP="00665FE2">
      <w:pPr>
        <w:pStyle w:val="Sansinterligne"/>
      </w:pPr>
      <w:r>
        <w:t xml:space="preserve">D13 : </w:t>
      </w:r>
      <w:r w:rsidR="00C66998">
        <w:t xml:space="preserve">La </w:t>
      </w:r>
      <w:proofErr w:type="spellStart"/>
      <w:r w:rsidR="00C66998">
        <w:t>compartimentalisation</w:t>
      </w:r>
      <w:proofErr w:type="spellEnd"/>
      <w:r w:rsidR="00C66998">
        <w:t xml:space="preserve"> de la </w:t>
      </w:r>
      <w:r w:rsidR="00FE546A">
        <w:t>réponse</w:t>
      </w:r>
      <w:r w:rsidR="00C66998">
        <w:t xml:space="preserve"> inflammatoire. Le </w:t>
      </w:r>
      <w:r w:rsidR="00FE546A">
        <w:t>phénomène</w:t>
      </w:r>
      <w:r w:rsidR="00C66998">
        <w:t xml:space="preserve"> inflammatoire vu </w:t>
      </w:r>
      <w:r w:rsidR="00FE546A">
        <w:t>comme</w:t>
      </w:r>
      <w:r w:rsidR="00C66998">
        <w:t xml:space="preserve"> un incendie va </w:t>
      </w:r>
      <w:r w:rsidR="00FE546A">
        <w:t>être</w:t>
      </w:r>
      <w:r w:rsidR="00C66998">
        <w:t xml:space="preserve"> circonscrit et limité spatialement et dans le temps. On le </w:t>
      </w:r>
      <w:r w:rsidR="00FE546A">
        <w:t>démontre</w:t>
      </w:r>
      <w:r w:rsidR="00C66998">
        <w:t xml:space="preserve"> </w:t>
      </w:r>
      <w:r w:rsidR="00FE546A">
        <w:t>grâce</w:t>
      </w:r>
      <w:r w:rsidR="00C66998">
        <w:t xml:space="preserve"> à des </w:t>
      </w:r>
      <w:r w:rsidR="00FE546A">
        <w:t>études</w:t>
      </w:r>
      <w:r w:rsidR="00C66998">
        <w:t xml:space="preserve">. </w:t>
      </w:r>
      <w:r w:rsidR="00FE546A">
        <w:t xml:space="preserve">Chez des patient atteints de pneumopathie communautaire aigue unilatérale (probablement </w:t>
      </w:r>
      <w:r w:rsidR="005A0F3A">
        <w:t>à</w:t>
      </w:r>
      <w:r w:rsidR="00FE546A">
        <w:t xml:space="preserve"> pneumocoque de forme typique), les investigateurs ont fait une fibroscopie bronchique, un lavage broncho-alvéolaire</w:t>
      </w:r>
      <w:r w:rsidR="005A0F3A">
        <w:t xml:space="preserve"> (LBA)</w:t>
      </w:r>
      <w:r w:rsidR="00FE546A">
        <w:t xml:space="preserve"> qui p</w:t>
      </w:r>
      <w:r w:rsidR="005A0F3A">
        <w:t xml:space="preserve">ermet de récupérer du fluide d’œdème </w:t>
      </w:r>
      <w:r w:rsidR="00FE546A">
        <w:t xml:space="preserve">alvéolaire. </w:t>
      </w:r>
      <w:r w:rsidR="00C66998">
        <w:t xml:space="preserve">Ils ont fait un lavage du coté atteint et un du coté sain. Ils ont dosé dans ces 2 lavages les </w:t>
      </w:r>
      <w:r w:rsidR="00FE546A">
        <w:t>concentrations</w:t>
      </w:r>
      <w:r w:rsidR="00C66998">
        <w:t xml:space="preserve"> de différentes </w:t>
      </w:r>
      <w:r w:rsidR="00FE546A">
        <w:t>cytokines</w:t>
      </w:r>
      <w:r w:rsidR="00C66998">
        <w:t xml:space="preserve">. Quelque soit </w:t>
      </w:r>
      <w:r w:rsidR="004E1ADD">
        <w:t>la cytokine</w:t>
      </w:r>
      <w:r w:rsidR="00C66998">
        <w:t xml:space="preserve"> (TNF, IL1, IL6), on a une augmentation de la concentration de ces cytokines </w:t>
      </w:r>
      <w:r w:rsidR="00FE546A">
        <w:t>restreinte</w:t>
      </w:r>
      <w:r w:rsidR="00C66998">
        <w:t xml:space="preserve"> </w:t>
      </w:r>
      <w:r w:rsidR="00110267">
        <w:t>au</w:t>
      </w:r>
      <w:r w:rsidR="00C66998">
        <w:t xml:space="preserve"> poumon infecté. </w:t>
      </w:r>
      <w:r w:rsidR="00FE546A">
        <w:t>Dans</w:t>
      </w:r>
      <w:r w:rsidR="00110267">
        <w:t xml:space="preserve"> le LB</w:t>
      </w:r>
      <w:r w:rsidR="00FE546A">
        <w:t xml:space="preserve">A du poumon sain, il n'y a pas de réponse inflammatoire. </w:t>
      </w:r>
      <w:r w:rsidR="00C66998">
        <w:t xml:space="preserve">On pourrait croire que c’est logique </w:t>
      </w:r>
      <w:r w:rsidR="00FE546A">
        <w:t>puisque</w:t>
      </w:r>
      <w:r w:rsidR="00C66998">
        <w:t xml:space="preserve"> l’infection n’</w:t>
      </w:r>
      <w:r w:rsidR="00FE546A">
        <w:t>est</w:t>
      </w:r>
      <w:r w:rsidR="00C66998">
        <w:t xml:space="preserve"> que </w:t>
      </w:r>
      <w:r w:rsidR="00FE546A">
        <w:t>d’un</w:t>
      </w:r>
      <w:r w:rsidR="00C66998">
        <w:t xml:space="preserve"> coté. Or en </w:t>
      </w:r>
      <w:r w:rsidR="00FE546A">
        <w:t>réalité</w:t>
      </w:r>
      <w:r w:rsidR="00C66998">
        <w:t xml:space="preserve">, les </w:t>
      </w:r>
      <w:r w:rsidR="00110267">
        <w:t>bactéries</w:t>
      </w:r>
      <w:r w:rsidR="00C66998">
        <w:t xml:space="preserve"> sont entrées par les voies </w:t>
      </w:r>
      <w:r w:rsidR="00FE546A">
        <w:t>ariennes</w:t>
      </w:r>
      <w:r w:rsidR="00C66998">
        <w:t xml:space="preserve"> et donc si on cherche des </w:t>
      </w:r>
      <w:r w:rsidR="00FE546A">
        <w:t>bactéries</w:t>
      </w:r>
      <w:r w:rsidR="00C66998">
        <w:t xml:space="preserve"> dans le poumon controlatéral, </w:t>
      </w:r>
      <w:r w:rsidR="00FE546A">
        <w:t>généralement</w:t>
      </w:r>
      <w:r w:rsidR="00C66998">
        <w:t xml:space="preserve"> on en trouve. </w:t>
      </w:r>
      <w:r w:rsidR="004E1ADD">
        <w:t>Les pneumopathies</w:t>
      </w:r>
      <w:r w:rsidR="00C66998">
        <w:t xml:space="preserve"> ne sont pas unilaté</w:t>
      </w:r>
      <w:r w:rsidR="00110267">
        <w:t xml:space="preserve">rales uniquement parce </w:t>
      </w:r>
      <w:r w:rsidR="00C66998">
        <w:t xml:space="preserve">que les </w:t>
      </w:r>
      <w:r w:rsidR="00FE546A">
        <w:t>bactéries</w:t>
      </w:r>
      <w:r w:rsidR="00C66998">
        <w:t xml:space="preserve"> n’ont été que d’</w:t>
      </w:r>
      <w:r w:rsidR="00FE546A">
        <w:t>un coté</w:t>
      </w:r>
      <w:r w:rsidR="00C66998">
        <w:t xml:space="preserve">. </w:t>
      </w:r>
      <w:r w:rsidR="00110267">
        <w:t>C’est</w:t>
      </w:r>
      <w:r w:rsidR="00C66998">
        <w:t xml:space="preserve"> aussi que la </w:t>
      </w:r>
      <w:r w:rsidR="00110267">
        <w:t>réponse</w:t>
      </w:r>
      <w:r w:rsidR="00C66998">
        <w:t xml:space="preserve"> inflammatoire a été </w:t>
      </w:r>
      <w:r w:rsidR="00FE546A">
        <w:t>contenue</w:t>
      </w:r>
      <w:r w:rsidR="00C66998">
        <w:t xml:space="preserve"> </w:t>
      </w:r>
      <w:r w:rsidR="00110267">
        <w:t>à</w:t>
      </w:r>
      <w:r w:rsidR="00C66998">
        <w:t xml:space="preserve"> ce coté par l’organisme. </w:t>
      </w:r>
      <w:r w:rsidR="00FE546A">
        <w:t xml:space="preserve">C’est la </w:t>
      </w:r>
      <w:r w:rsidR="00FE546A" w:rsidRPr="00110267">
        <w:rPr>
          <w:b/>
        </w:rPr>
        <w:t>compartimentalisation dans l’espace de la réponse inflammatoire</w:t>
      </w:r>
      <w:r w:rsidR="00FE546A">
        <w:t>.</w:t>
      </w:r>
    </w:p>
    <w:p w:rsidR="00110267" w:rsidRDefault="00110267" w:rsidP="00665FE2">
      <w:pPr>
        <w:pStyle w:val="Sansinterligne"/>
      </w:pPr>
    </w:p>
    <w:p w:rsidR="00C66998" w:rsidRDefault="00110267" w:rsidP="00665FE2">
      <w:pPr>
        <w:pStyle w:val="Sansinterligne"/>
      </w:pPr>
      <w:r>
        <w:t xml:space="preserve">D14 : </w:t>
      </w:r>
      <w:r w:rsidR="00C66998">
        <w:t xml:space="preserve">Il y a aussi une </w:t>
      </w:r>
      <w:r w:rsidR="00FE546A">
        <w:t>compartimentalisation</w:t>
      </w:r>
      <w:r w:rsidR="00C66998">
        <w:t xml:space="preserve"> dans le temps. Quand on est exposé à une bactérie, l’infection ne dure pas éternellement. Cette </w:t>
      </w:r>
      <w:r w:rsidR="00FE546A">
        <w:t>compartimentalisation</w:t>
      </w:r>
      <w:r w:rsidR="00C66998">
        <w:t xml:space="preserve"> n’a pas pour seule </w:t>
      </w:r>
      <w:r w:rsidR="00FE546A">
        <w:t>origine</w:t>
      </w:r>
      <w:r w:rsidR="00C66998">
        <w:t xml:space="preserve"> la clairance des </w:t>
      </w:r>
      <w:r w:rsidR="00B81008">
        <w:t>bactéries,</w:t>
      </w:r>
      <w:r w:rsidR="00C66998">
        <w:t xml:space="preserve"> il y a aussi la </w:t>
      </w:r>
      <w:r>
        <w:t>mise en route</w:t>
      </w:r>
      <w:r w:rsidR="00C66998">
        <w:t xml:space="preserve"> du </w:t>
      </w:r>
      <w:r w:rsidR="00FE546A">
        <w:t>phénomène</w:t>
      </w:r>
      <w:r w:rsidR="00C66998">
        <w:t xml:space="preserve"> inflammatoire.</w:t>
      </w:r>
    </w:p>
    <w:p w:rsidR="00C66998" w:rsidRDefault="00FE546A" w:rsidP="00665FE2">
      <w:pPr>
        <w:pStyle w:val="Sansinterligne"/>
      </w:pPr>
      <w:r>
        <w:t xml:space="preserve">Les investigateurs ont récupéré dans le </w:t>
      </w:r>
      <w:r w:rsidR="00110267">
        <w:t>lavage</w:t>
      </w:r>
      <w:r>
        <w:t xml:space="preserve"> alvéolaire des macrophages chez des sujets sains </w:t>
      </w:r>
      <w:r w:rsidR="00110267">
        <w:t xml:space="preserve">(barre blanche) </w:t>
      </w:r>
      <w:r>
        <w:t xml:space="preserve">et chez des sujets atteints de pneumopathie en prélevant encore une fois du </w:t>
      </w:r>
      <w:r w:rsidR="00110267">
        <w:t>LBA</w:t>
      </w:r>
      <w:r>
        <w:t xml:space="preserve"> du poumon atteint et du poumon sain et ils regardaient la sécrétion de cytokines par ces macrophages.</w:t>
      </w:r>
    </w:p>
    <w:p w:rsidR="00C66998" w:rsidRDefault="002B5909" w:rsidP="00665FE2">
      <w:pPr>
        <w:pStyle w:val="Sansinterligne"/>
      </w:pPr>
      <w:r>
        <w:t xml:space="preserve">En situation </w:t>
      </w:r>
      <w:r w:rsidR="00110267">
        <w:t xml:space="preserve">spontané </w:t>
      </w:r>
      <w:r>
        <w:t xml:space="preserve">on prend des cellules, on les met dans un </w:t>
      </w:r>
      <w:r w:rsidR="00110267">
        <w:t>puits de culture</w:t>
      </w:r>
      <w:r>
        <w:t xml:space="preserve">, </w:t>
      </w:r>
      <w:r w:rsidR="000C6553">
        <w:t xml:space="preserve">on regarde quelle cytokine </w:t>
      </w:r>
      <w:r w:rsidR="00FE546A">
        <w:t>est</w:t>
      </w:r>
      <w:r w:rsidR="000C6553">
        <w:t xml:space="preserve"> </w:t>
      </w:r>
      <w:r w:rsidR="00110267">
        <w:t>secrète</w:t>
      </w:r>
      <w:r w:rsidR="000C6553">
        <w:t xml:space="preserve">. Comme attendu, </w:t>
      </w:r>
      <w:r w:rsidR="00110267">
        <w:t xml:space="preserve">les macrophages prélevés </w:t>
      </w:r>
      <w:r w:rsidR="00FE546A">
        <w:t>dans</w:t>
      </w:r>
      <w:r w:rsidR="000C6553">
        <w:t xml:space="preserve"> le poumon </w:t>
      </w:r>
      <w:r w:rsidR="00FE546A">
        <w:t>infecté</w:t>
      </w:r>
      <w:r w:rsidR="00110267">
        <w:t xml:space="preserve"> sécrètent</w:t>
      </w:r>
      <w:r w:rsidR="000C6553">
        <w:t xml:space="preserve"> plus de </w:t>
      </w:r>
      <w:r w:rsidR="00110267">
        <w:t>cytokines</w:t>
      </w:r>
      <w:r w:rsidR="000C6553">
        <w:t xml:space="preserve"> pro-inflammatoires que les macrophages qui venaient des sujets </w:t>
      </w:r>
      <w:r w:rsidR="00FE546A">
        <w:t>contrôles</w:t>
      </w:r>
      <w:r w:rsidR="00110267">
        <w:t xml:space="preserve"> et encore plus que les macrophages  qui viennent du coté sain</w:t>
      </w:r>
      <w:r w:rsidR="000C6553">
        <w:t>.</w:t>
      </w:r>
    </w:p>
    <w:p w:rsidR="000C6553" w:rsidRDefault="00FE546A" w:rsidP="00665FE2">
      <w:pPr>
        <w:pStyle w:val="Sansinterligne"/>
      </w:pPr>
      <w:r>
        <w:t xml:space="preserve">Ce qui </w:t>
      </w:r>
      <w:r w:rsidR="00110267">
        <w:t xml:space="preserve">est </w:t>
      </w:r>
      <w:r>
        <w:t>intéressant, c’e</w:t>
      </w:r>
      <w:r w:rsidR="00110267">
        <w:t>s</w:t>
      </w:r>
      <w:r>
        <w:t xml:space="preserve">t que quand on prend les mêmes cellules, que l’on leur applique un stimulus pro-inflammatoire (en l’occurrence du LPS) et qu’on regarde leur réponse en </w:t>
      </w:r>
      <w:proofErr w:type="gramStart"/>
      <w:r>
        <w:t>terme</w:t>
      </w:r>
      <w:proofErr w:type="gramEnd"/>
      <w:r>
        <w:t xml:space="preserve"> de réponse inflammatoire, les macrophages alvéolaires des sujets qui avaient une infection, répondaient de façon bien moindre que les macrophages des </w:t>
      </w:r>
      <w:r w:rsidR="00184A27">
        <w:t>sujets</w:t>
      </w:r>
      <w:r>
        <w:t xml:space="preserve"> qui n’avaient pas d’infection. </w:t>
      </w:r>
      <w:r w:rsidR="000C6553">
        <w:t xml:space="preserve">Cela veut dire que </w:t>
      </w:r>
      <w:r w:rsidR="000C6553" w:rsidRPr="000C6553">
        <w:rPr>
          <w:b/>
        </w:rPr>
        <w:t xml:space="preserve">quand on a une infection, les </w:t>
      </w:r>
      <w:r w:rsidRPr="000C6553">
        <w:rPr>
          <w:b/>
        </w:rPr>
        <w:t>macrophages</w:t>
      </w:r>
      <w:r w:rsidR="000C6553" w:rsidRPr="000C6553">
        <w:rPr>
          <w:b/>
        </w:rPr>
        <w:t xml:space="preserve"> alvéolaires deviennent </w:t>
      </w:r>
      <w:r w:rsidRPr="000C6553">
        <w:rPr>
          <w:b/>
        </w:rPr>
        <w:t>hyperactifs</w:t>
      </w:r>
      <w:r w:rsidR="000C6553">
        <w:t xml:space="preserve"> </w:t>
      </w:r>
      <w:r w:rsidR="000C6553" w:rsidRPr="000C6553">
        <w:rPr>
          <w:b/>
        </w:rPr>
        <w:t>à un stimulus inflammatoire</w:t>
      </w:r>
      <w:r w:rsidR="000C6553">
        <w:t xml:space="preserve">. Cela </w:t>
      </w:r>
      <w:r>
        <w:t>empêche</w:t>
      </w:r>
      <w:r w:rsidR="000C6553">
        <w:t xml:space="preserve"> la </w:t>
      </w:r>
      <w:r>
        <w:t>perpétuation</w:t>
      </w:r>
      <w:r w:rsidR="000C6553">
        <w:t xml:space="preserve"> de l’inflammation. Quand on a une infection, les </w:t>
      </w:r>
      <w:r>
        <w:t>macrophages</w:t>
      </w:r>
      <w:r w:rsidR="000C6553">
        <w:t xml:space="preserve"> vont </w:t>
      </w:r>
      <w:r>
        <w:t>réagir</w:t>
      </w:r>
      <w:r w:rsidR="000C6553">
        <w:t xml:space="preserve"> de </w:t>
      </w:r>
      <w:r>
        <w:t>façon</w:t>
      </w:r>
      <w:r w:rsidR="000C6553">
        <w:t xml:space="preserve"> moindre que quand on n’a pas d’infection, ce quoi tend à  limiter dans le temps la </w:t>
      </w:r>
      <w:r>
        <w:t>réaction</w:t>
      </w:r>
      <w:r w:rsidR="000C6553">
        <w:t xml:space="preserve"> inflammatoire et donc le </w:t>
      </w:r>
      <w:r w:rsidR="00644FF5">
        <w:t>dommage des tissus</w:t>
      </w:r>
      <w:r w:rsidR="000C6553">
        <w:t>.</w:t>
      </w:r>
    </w:p>
    <w:p w:rsidR="000C6553" w:rsidRDefault="000C6553" w:rsidP="00665FE2">
      <w:pPr>
        <w:pStyle w:val="Sansinterligne"/>
      </w:pPr>
    </w:p>
    <w:p w:rsidR="000C6553" w:rsidRDefault="000C6553" w:rsidP="00665FE2">
      <w:pPr>
        <w:pStyle w:val="Sansinterligne"/>
      </w:pPr>
    </w:p>
    <w:p w:rsidR="000C6553" w:rsidRDefault="00644FF5" w:rsidP="00665FE2">
      <w:pPr>
        <w:pStyle w:val="Sansinterligne"/>
      </w:pPr>
      <w:r>
        <w:t xml:space="preserve">D15 : </w:t>
      </w:r>
      <w:r w:rsidR="000C6553">
        <w:t xml:space="preserve">Ces </w:t>
      </w:r>
      <w:r w:rsidR="00FE546A">
        <w:t>résultats</w:t>
      </w:r>
      <w:r w:rsidR="000C6553">
        <w:t xml:space="preserve"> sont-ils vrais in vivo ?</w:t>
      </w:r>
    </w:p>
    <w:p w:rsidR="000C6553" w:rsidRDefault="000C6553" w:rsidP="00665FE2">
      <w:pPr>
        <w:pStyle w:val="Sansinterligne"/>
      </w:pPr>
      <w:r>
        <w:t xml:space="preserve">On utilise un </w:t>
      </w:r>
      <w:r w:rsidR="00FE546A">
        <w:t>modèle</w:t>
      </w:r>
      <w:r>
        <w:t xml:space="preserve"> de pneumopathie à pneumocoque </w:t>
      </w:r>
      <w:r w:rsidR="00FE546A">
        <w:t>expérimental</w:t>
      </w:r>
      <w:r>
        <w:t xml:space="preserve"> chez le lapin. On injecte à ces lapins des PNN </w:t>
      </w:r>
      <w:proofErr w:type="spellStart"/>
      <w:r>
        <w:t>radiomarqués</w:t>
      </w:r>
      <w:proofErr w:type="spellEnd"/>
      <w:r w:rsidR="00644FF5">
        <w:t xml:space="preserve"> : c’est une scintigraphie aux PNN </w:t>
      </w:r>
      <w:proofErr w:type="spellStart"/>
      <w:r w:rsidR="00644FF5">
        <w:t>radiomarqués</w:t>
      </w:r>
      <w:proofErr w:type="spellEnd"/>
      <w:r>
        <w:t xml:space="preserve">. En </w:t>
      </w:r>
      <w:r w:rsidR="00FE546A">
        <w:t>utilisant</w:t>
      </w:r>
      <w:r>
        <w:t xml:space="preserve"> cet examen, on regarde où les </w:t>
      </w:r>
      <w:r w:rsidR="00FE546A">
        <w:t>neutrophiles</w:t>
      </w:r>
      <w:r>
        <w:t xml:space="preserve"> injectés à l’animal vont se localiser. Ils vont </w:t>
      </w:r>
      <w:r w:rsidR="00FE546A">
        <w:t>immédiatement</w:t>
      </w:r>
      <w:r>
        <w:t xml:space="preserve"> se diriger vers les territoires qui </w:t>
      </w:r>
      <w:r w:rsidR="00FE546A">
        <w:t>émettent</w:t>
      </w:r>
      <w:r>
        <w:t xml:space="preserve"> un </w:t>
      </w:r>
      <w:r w:rsidR="00FE546A">
        <w:t>signal</w:t>
      </w:r>
      <w:r>
        <w:t xml:space="preserve"> </w:t>
      </w:r>
      <w:r w:rsidR="00FE546A">
        <w:t>chémotactique</w:t>
      </w:r>
      <w:r>
        <w:t xml:space="preserve">. Si un </w:t>
      </w:r>
      <w:r w:rsidR="00FE546A">
        <w:t>phénomène</w:t>
      </w:r>
      <w:r>
        <w:t xml:space="preserve"> inflammatoire </w:t>
      </w:r>
      <w:r w:rsidR="00FE546A">
        <w:t>émet</w:t>
      </w:r>
      <w:r>
        <w:t xml:space="preserve"> des signaux</w:t>
      </w:r>
      <w:r w:rsidRPr="000C6553">
        <w:t xml:space="preserve"> </w:t>
      </w:r>
      <w:proofErr w:type="spellStart"/>
      <w:r w:rsidR="00644FF5">
        <w:t>ché</w:t>
      </w:r>
      <w:r>
        <w:t>motactiques</w:t>
      </w:r>
      <w:proofErr w:type="spellEnd"/>
      <w:r>
        <w:t xml:space="preserve"> pour les neutrophiles, on va le </w:t>
      </w:r>
      <w:r w:rsidR="00FE546A">
        <w:t>détecter</w:t>
      </w:r>
      <w:r>
        <w:t xml:space="preserve"> par scintigraphie.</w:t>
      </w:r>
    </w:p>
    <w:p w:rsidR="000C6553" w:rsidRDefault="00644FF5" w:rsidP="00665FE2">
      <w:pPr>
        <w:pStyle w:val="Sansinterligne"/>
      </w:pPr>
      <w:r>
        <w:t>Figure de gauche </w:t>
      </w:r>
      <w:proofErr w:type="gramStart"/>
      <w:r>
        <w:t>:</w:t>
      </w:r>
      <w:r w:rsidR="00FE546A">
        <w:t>Si</w:t>
      </w:r>
      <w:proofErr w:type="gramEnd"/>
      <w:r w:rsidR="00FE546A">
        <w:t xml:space="preserve"> on injecte les PNN 6h après l’injection du pneumocoque chez le lapin, on a une fixation très nette dans le poumon.</w:t>
      </w:r>
    </w:p>
    <w:p w:rsidR="004105C0" w:rsidRDefault="004105C0" w:rsidP="00665FE2">
      <w:pPr>
        <w:pStyle w:val="Sansinterligne"/>
      </w:pPr>
      <w:r>
        <w:lastRenderedPageBreak/>
        <w:t xml:space="preserve">Si on fait la </w:t>
      </w:r>
      <w:r w:rsidR="00FE546A">
        <w:t>même</w:t>
      </w:r>
      <w:r>
        <w:t xml:space="preserve"> </w:t>
      </w:r>
      <w:r w:rsidR="00FE546A">
        <w:t>expérience</w:t>
      </w:r>
      <w:r>
        <w:t xml:space="preserve"> 24h plus tard, le signal chemotactique est </w:t>
      </w:r>
      <w:r w:rsidR="00FE546A">
        <w:t>émit</w:t>
      </w:r>
      <w:r w:rsidR="004E1ADD">
        <w:t xml:space="preserve"> par le poumon</w:t>
      </w:r>
      <w:r w:rsidR="00644FF5">
        <w:t xml:space="preserve"> 24h après l’application du pneumocoque</w:t>
      </w:r>
      <w:r>
        <w:t>.</w:t>
      </w:r>
      <w:r w:rsidR="00644FF5">
        <w:t xml:space="preserve"> A 24h, le signal s’est complètement </w:t>
      </w:r>
      <w:proofErr w:type="spellStart"/>
      <w:r w:rsidR="00644FF5">
        <w:t>éteint.</w:t>
      </w:r>
      <w:r>
        <w:t>On</w:t>
      </w:r>
      <w:proofErr w:type="spellEnd"/>
      <w:r>
        <w:t xml:space="preserve"> </w:t>
      </w:r>
      <w:r w:rsidR="00FE546A">
        <w:t>démontre</w:t>
      </w:r>
      <w:r>
        <w:t xml:space="preserve"> la </w:t>
      </w:r>
      <w:proofErr w:type="spellStart"/>
      <w:r w:rsidR="00FE546A">
        <w:t>compartimentalisation</w:t>
      </w:r>
      <w:proofErr w:type="spellEnd"/>
      <w:r>
        <w:t xml:space="preserve"> temporale.</w:t>
      </w:r>
    </w:p>
    <w:p w:rsidR="004105C0" w:rsidRDefault="004105C0" w:rsidP="00665FE2">
      <w:pPr>
        <w:pStyle w:val="Sansinterligne"/>
      </w:pPr>
    </w:p>
    <w:p w:rsidR="004105C0" w:rsidRDefault="00644FF5" w:rsidP="00665FE2">
      <w:pPr>
        <w:pStyle w:val="Sansinterligne"/>
      </w:pPr>
      <w:r>
        <w:t xml:space="preserve">D16 : </w:t>
      </w:r>
      <w:r w:rsidR="00FE546A">
        <w:t>Pourquoi</w:t>
      </w:r>
      <w:r w:rsidR="004105C0">
        <w:t xml:space="preserve"> les </w:t>
      </w:r>
      <w:r w:rsidR="00FE546A">
        <w:t>phénomènes</w:t>
      </w:r>
      <w:r w:rsidR="004105C0">
        <w:t xml:space="preserve"> responsables de la compartimentation ont évolué au cours du temps ?</w:t>
      </w:r>
    </w:p>
    <w:p w:rsidR="004105C0" w:rsidRDefault="004105C0" w:rsidP="00665FE2">
      <w:pPr>
        <w:pStyle w:val="Sansinterligne"/>
      </w:pPr>
      <w:r>
        <w:t xml:space="preserve">On peut imaginer qu’interrompre la </w:t>
      </w:r>
      <w:r w:rsidR="00FE546A">
        <w:t>réponse</w:t>
      </w:r>
      <w:r>
        <w:t xml:space="preserve"> inflammatoire peut </w:t>
      </w:r>
      <w:r w:rsidR="00FE546A">
        <w:t>être</w:t>
      </w:r>
      <w:r>
        <w:t xml:space="preserve"> </w:t>
      </w:r>
      <w:r w:rsidR="00FE546A">
        <w:t>délétère</w:t>
      </w:r>
      <w:r>
        <w:t xml:space="preserve">. Si on est face à un germe </w:t>
      </w:r>
      <w:r w:rsidR="00FE546A">
        <w:t>extrêmement</w:t>
      </w:r>
      <w:r>
        <w:t xml:space="preserve"> virulent, on n’a pas </w:t>
      </w:r>
      <w:r w:rsidR="00FE546A">
        <w:t>intérêt</w:t>
      </w:r>
      <w:r>
        <w:t xml:space="preserve"> à </w:t>
      </w:r>
      <w:r w:rsidR="00FE546A">
        <w:t>éteindre</w:t>
      </w:r>
      <w:r>
        <w:t xml:space="preserve"> trop vite la </w:t>
      </w:r>
      <w:r w:rsidR="00FE546A">
        <w:t>réponse</w:t>
      </w:r>
      <w:r>
        <w:t xml:space="preserve"> inflammatoire qui a comme finalité </w:t>
      </w:r>
      <w:r w:rsidR="00FE546A">
        <w:t>initiale</w:t>
      </w:r>
      <w:r>
        <w:t xml:space="preserve"> d’</w:t>
      </w:r>
      <w:r w:rsidR="00FE546A">
        <w:t>être</w:t>
      </w:r>
      <w:r>
        <w:t xml:space="preserve"> anti-infectieuse.</w:t>
      </w:r>
      <w:r w:rsidR="00EB4965">
        <w:t xml:space="preserve"> D</w:t>
      </w:r>
      <w:r w:rsidR="00644FF5">
        <w:t>’</w:t>
      </w:r>
      <w:r w:rsidR="00EB4965">
        <w:t xml:space="preserve">un autre coté, cette </w:t>
      </w:r>
      <w:r w:rsidR="00FE546A">
        <w:t>réponse</w:t>
      </w:r>
      <w:r w:rsidR="00EB4965">
        <w:t xml:space="preserve"> inflammatoire permet de </w:t>
      </w:r>
      <w:r w:rsidR="00FE546A">
        <w:t>préserver</w:t>
      </w:r>
      <w:r w:rsidR="00EB4965">
        <w:t xml:space="preserve"> les territoires sains.</w:t>
      </w:r>
      <w:r w:rsidR="00644FF5">
        <w:t xml:space="preserve"> En </w:t>
      </w:r>
      <w:proofErr w:type="spellStart"/>
      <w:r w:rsidR="00644FF5">
        <w:t>compartimentalisant</w:t>
      </w:r>
      <w:proofErr w:type="spellEnd"/>
      <w:r w:rsidR="00644FF5">
        <w:t xml:space="preserve"> la réponse inflammatoire on empêche les territoires sains d’être atteints.</w:t>
      </w:r>
    </w:p>
    <w:p w:rsidR="00EB4965" w:rsidRDefault="00EB4965" w:rsidP="00665FE2">
      <w:pPr>
        <w:pStyle w:val="Sansinterligne"/>
      </w:pPr>
    </w:p>
    <w:p w:rsidR="00EB4965" w:rsidRDefault="006D30C0" w:rsidP="00665FE2">
      <w:pPr>
        <w:pStyle w:val="Sansinterligne"/>
      </w:pPr>
      <w:r>
        <w:t xml:space="preserve">D17 : </w:t>
      </w:r>
      <w:r w:rsidR="00EB4965">
        <w:t xml:space="preserve">Comment se passe la </w:t>
      </w:r>
      <w:r w:rsidR="00FE546A">
        <w:t>répression</w:t>
      </w:r>
      <w:r w:rsidR="00EB4965">
        <w:t xml:space="preserve"> de la </w:t>
      </w:r>
      <w:r w:rsidR="00FE546A">
        <w:t>réponse</w:t>
      </w:r>
      <w:r w:rsidR="00EB4965">
        <w:t xml:space="preserve"> inflammatoire ?</w:t>
      </w:r>
    </w:p>
    <w:p w:rsidR="005E7948" w:rsidRDefault="00EB4965" w:rsidP="00665FE2">
      <w:pPr>
        <w:pStyle w:val="Sansinterligne"/>
      </w:pPr>
      <w:r>
        <w:t>Il</w:t>
      </w:r>
      <w:r w:rsidR="006D30C0">
        <w:t xml:space="preserve"> y a une diminution trè</w:t>
      </w:r>
      <w:r>
        <w:t>s rapide du nombre des P</w:t>
      </w:r>
      <w:r w:rsidR="006D30C0">
        <w:t>NN dans le poumon des lapins aprè</w:t>
      </w:r>
      <w:r>
        <w:t>s une agression de type infectieux.</w:t>
      </w:r>
      <w:r w:rsidR="006D30C0">
        <w:t xml:space="preserve"> </w:t>
      </w:r>
      <w:r>
        <w:t>A quoi est-elle due ?</w:t>
      </w:r>
      <w:r w:rsidR="006D30C0">
        <w:t xml:space="preserve"> </w:t>
      </w:r>
      <w:r>
        <w:t>A la mort de PNN. Un PNN</w:t>
      </w:r>
      <w:r w:rsidR="006D30C0">
        <w:t>,</w:t>
      </w:r>
      <w:r>
        <w:t xml:space="preserve"> une fois </w:t>
      </w:r>
      <w:r w:rsidR="00FE546A">
        <w:t>qu’il</w:t>
      </w:r>
      <w:r>
        <w:t xml:space="preserve"> a quitté </w:t>
      </w:r>
      <w:r w:rsidR="006D30C0">
        <w:t>la circulation a une durée de vi</w:t>
      </w:r>
      <w:r>
        <w:t xml:space="preserve">e </w:t>
      </w:r>
      <w:r w:rsidR="00FE546A">
        <w:t>extrêmement</w:t>
      </w:r>
      <w:r>
        <w:t xml:space="preserve"> </w:t>
      </w:r>
      <w:r w:rsidR="00FE546A">
        <w:t>courte</w:t>
      </w:r>
      <w:r>
        <w:t xml:space="preserve">, en </w:t>
      </w:r>
      <w:r w:rsidR="00FE546A">
        <w:t>général</w:t>
      </w:r>
      <w:r>
        <w:t xml:space="preserve"> de l’ordre de 24H.</w:t>
      </w:r>
      <w:r w:rsidR="006D30C0">
        <w:t xml:space="preserve"> </w:t>
      </w:r>
      <w:proofErr w:type="gramStart"/>
      <w:r w:rsidR="00C93E72">
        <w:t>la</w:t>
      </w:r>
      <w:proofErr w:type="gramEnd"/>
      <w:r w:rsidR="00C93E72">
        <w:t xml:space="preserve"> diminution des PNN suit immédiatement les phénomènes d’</w:t>
      </w:r>
      <w:proofErr w:type="spellStart"/>
      <w:r w:rsidR="00C93E72">
        <w:t>apoptose</w:t>
      </w:r>
      <w:proofErr w:type="spellEnd"/>
      <w:r w:rsidR="00C93E72">
        <w:t xml:space="preserve"> des PNN. </w:t>
      </w:r>
      <w:r w:rsidR="005E7948">
        <w:t xml:space="preserve">Chez </w:t>
      </w:r>
      <w:r w:rsidR="004E1ADD">
        <w:t>les patients</w:t>
      </w:r>
      <w:r w:rsidR="005E7948">
        <w:t xml:space="preserve"> qui ont une </w:t>
      </w:r>
      <w:r w:rsidR="00FE546A">
        <w:t>pneumopathie</w:t>
      </w:r>
      <w:r w:rsidR="005E7948">
        <w:t xml:space="preserve"> aigue communautaire qui ne </w:t>
      </w:r>
      <w:r w:rsidR="00FE546A">
        <w:t>répond</w:t>
      </w:r>
      <w:r w:rsidR="005E7948">
        <w:t xml:space="preserve"> pas au traitement, on a une </w:t>
      </w:r>
      <w:proofErr w:type="spellStart"/>
      <w:r w:rsidR="005E7948">
        <w:t>apoptose</w:t>
      </w:r>
      <w:proofErr w:type="spellEnd"/>
      <w:r w:rsidR="005E7948">
        <w:t xml:space="preserve"> excessive des PNN.</w:t>
      </w:r>
      <w:r w:rsidR="00C93E72">
        <w:t xml:space="preserve"> </w:t>
      </w:r>
      <w:r w:rsidR="005E7948" w:rsidRPr="00C93E72">
        <w:rPr>
          <w:b/>
        </w:rPr>
        <w:t xml:space="preserve">Certes il faut de l’apoptose des PNN pour compartimentaliser la </w:t>
      </w:r>
      <w:r w:rsidR="00FE546A" w:rsidRPr="00C93E72">
        <w:rPr>
          <w:b/>
        </w:rPr>
        <w:t>réponse</w:t>
      </w:r>
      <w:r w:rsidR="005E7948" w:rsidRPr="00C93E72">
        <w:rPr>
          <w:b/>
        </w:rPr>
        <w:t xml:space="preserve"> inflammatoire mais pas trop </w:t>
      </w:r>
      <w:r w:rsidR="00FE546A" w:rsidRPr="00C93E72">
        <w:rPr>
          <w:b/>
        </w:rPr>
        <w:t>tôt</w:t>
      </w:r>
      <w:r w:rsidR="005E7948" w:rsidRPr="00C93E72">
        <w:rPr>
          <w:b/>
        </w:rPr>
        <w:t xml:space="preserve"> sinon la maladie va continuer à évoluer et on ne va pas </w:t>
      </w:r>
      <w:r w:rsidR="00FE546A" w:rsidRPr="00C93E72">
        <w:rPr>
          <w:b/>
        </w:rPr>
        <w:t>répondre</w:t>
      </w:r>
      <w:r w:rsidR="005E7948" w:rsidRPr="00C93E72">
        <w:rPr>
          <w:b/>
        </w:rPr>
        <w:t xml:space="preserve"> au </w:t>
      </w:r>
      <w:r w:rsidR="00FE546A" w:rsidRPr="00C93E72">
        <w:rPr>
          <w:b/>
        </w:rPr>
        <w:t>traitement</w:t>
      </w:r>
      <w:r w:rsidR="005E7948">
        <w:t>.</w:t>
      </w:r>
    </w:p>
    <w:p w:rsidR="005E7948" w:rsidRDefault="005E7948" w:rsidP="00665FE2">
      <w:pPr>
        <w:pStyle w:val="Sansinterligne"/>
      </w:pPr>
    </w:p>
    <w:p w:rsidR="005E7948" w:rsidRDefault="0066150D" w:rsidP="00665FE2">
      <w:pPr>
        <w:pStyle w:val="Sansinterligne"/>
      </w:pPr>
      <w:r>
        <w:t xml:space="preserve">D18 : </w:t>
      </w:r>
      <w:r w:rsidR="005E7948">
        <w:t xml:space="preserve">Puis ces PNN </w:t>
      </w:r>
      <w:proofErr w:type="spellStart"/>
      <w:r w:rsidR="005E7948">
        <w:t>apoptotiques</w:t>
      </w:r>
      <w:proofErr w:type="spellEnd"/>
      <w:r w:rsidR="005E7948">
        <w:t xml:space="preserve"> sont phagocytés par les </w:t>
      </w:r>
      <w:r w:rsidR="00FE546A">
        <w:t>macrophages</w:t>
      </w:r>
      <w:r>
        <w:t xml:space="preserve"> alvéolaires</w:t>
      </w:r>
      <w:r w:rsidR="005E7948">
        <w:t xml:space="preserve">. </w:t>
      </w:r>
      <w:r w:rsidR="00FE546A">
        <w:t>Cette phagocytose va avoir un cert</w:t>
      </w:r>
      <w:r>
        <w:t>ain nombre de conséquences et la</w:t>
      </w:r>
      <w:r w:rsidR="00FE546A">
        <w:t xml:space="preserve"> principal</w:t>
      </w:r>
      <w:r>
        <w:t>e</w:t>
      </w:r>
      <w:r w:rsidR="00FE546A">
        <w:t xml:space="preserve"> est qu’un macrophage qui a phagocyté un PNN apoptotique va avoir une modification de son phénotype qui va évoluer vers un phénotype de type M2. </w:t>
      </w:r>
      <w:r w:rsidR="005E7948">
        <w:t xml:space="preserve">La </w:t>
      </w:r>
      <w:r w:rsidR="00FE546A">
        <w:t>modification</w:t>
      </w:r>
      <w:r w:rsidR="005E7948">
        <w:t xml:space="preserve"> du </w:t>
      </w:r>
      <w:r w:rsidR="00FE546A">
        <w:t>phénotype</w:t>
      </w:r>
      <w:r w:rsidR="005E7948">
        <w:t xml:space="preserve"> des </w:t>
      </w:r>
      <w:r w:rsidR="00FE546A">
        <w:t>macrophages</w:t>
      </w:r>
      <w:r w:rsidR="005E7948">
        <w:t xml:space="preserve"> qui suit la phagocytose des PNN apoptotiques </w:t>
      </w:r>
      <w:r w:rsidR="00FE546A">
        <w:t>dépend</w:t>
      </w:r>
      <w:r w:rsidR="005E7948">
        <w:t xml:space="preserve"> de l’</w:t>
      </w:r>
      <w:r w:rsidR="00FE546A">
        <w:t>activation de</w:t>
      </w:r>
      <w:r w:rsidR="005E7948">
        <w:t xml:space="preserve"> TNRK.</w:t>
      </w:r>
    </w:p>
    <w:p w:rsidR="005E7948" w:rsidRDefault="005E7948" w:rsidP="00665FE2">
      <w:pPr>
        <w:pStyle w:val="Sansinterligne"/>
      </w:pPr>
    </w:p>
    <w:p w:rsidR="005E7948" w:rsidRDefault="005E7948" w:rsidP="00665FE2">
      <w:pPr>
        <w:pStyle w:val="Sansinterligne"/>
      </w:pPr>
      <w:r>
        <w:t xml:space="preserve">Un macrophage au </w:t>
      </w:r>
      <w:r w:rsidR="00FE546A">
        <w:t>départ</w:t>
      </w:r>
      <w:r>
        <w:t xml:space="preserve"> est une </w:t>
      </w:r>
      <w:r w:rsidR="00FE546A">
        <w:t>cellule</w:t>
      </w:r>
      <w:r>
        <w:t xml:space="preserve"> peu </w:t>
      </w:r>
      <w:r w:rsidR="00FE546A">
        <w:t>différenciée</w:t>
      </w:r>
      <w:r>
        <w:t xml:space="preserve"> qui n’a pas une activité </w:t>
      </w:r>
      <w:proofErr w:type="spellStart"/>
      <w:r w:rsidR="0066150D">
        <w:t>transcript</w:t>
      </w:r>
      <w:r w:rsidR="00FE546A">
        <w:t>ionnelle</w:t>
      </w:r>
      <w:proofErr w:type="spellEnd"/>
      <w:r w:rsidR="0066150D">
        <w:t xml:space="preserve"> trè</w:t>
      </w:r>
      <w:r>
        <w:t xml:space="preserve">s </w:t>
      </w:r>
      <w:r w:rsidR="00FE546A">
        <w:t>important</w:t>
      </w:r>
      <w:r w:rsidR="0066150D">
        <w:t>e</w:t>
      </w:r>
      <w:r>
        <w:t xml:space="preserve">. Par </w:t>
      </w:r>
      <w:r w:rsidR="00FE546A">
        <w:t>analogie</w:t>
      </w:r>
      <w:r>
        <w:t xml:space="preserve"> avec la </w:t>
      </w:r>
      <w:r w:rsidR="00FE546A">
        <w:t>différenciation</w:t>
      </w:r>
      <w:r>
        <w:t xml:space="preserve"> TH1 et T</w:t>
      </w:r>
      <w:r w:rsidR="0066150D">
        <w:t>H2 des lymphocytes, on a défini</w:t>
      </w:r>
      <w:r>
        <w:t xml:space="preserve"> une </w:t>
      </w:r>
      <w:r w:rsidR="00FE546A">
        <w:t>différenciation</w:t>
      </w:r>
      <w:r>
        <w:t xml:space="preserve"> M1 et M2 des </w:t>
      </w:r>
      <w:r w:rsidR="00FE546A">
        <w:t>macrophages</w:t>
      </w:r>
      <w:r>
        <w:t>. Il</w:t>
      </w:r>
      <w:r w:rsidR="0066150D">
        <w:t xml:space="preserve"> y a une</w:t>
      </w:r>
      <w:r>
        <w:t xml:space="preserve"> </w:t>
      </w:r>
      <w:r w:rsidR="00FE546A">
        <w:t>différenciation</w:t>
      </w:r>
      <w:r>
        <w:t xml:space="preserve"> </w:t>
      </w:r>
      <w:r w:rsidR="0066150D">
        <w:t xml:space="preserve">de type </w:t>
      </w:r>
      <w:r>
        <w:t xml:space="preserve">M1 et plusieurs </w:t>
      </w:r>
      <w:r w:rsidR="00FE546A">
        <w:t>différenciation</w:t>
      </w:r>
      <w:r w:rsidR="0066150D">
        <w:t>s de type</w:t>
      </w:r>
      <w:r>
        <w:t xml:space="preserve"> M2.</w:t>
      </w:r>
    </w:p>
    <w:p w:rsidR="005E7948" w:rsidRDefault="005E7948" w:rsidP="00665FE2">
      <w:pPr>
        <w:pStyle w:val="Sansinterligne"/>
      </w:pPr>
      <w:r>
        <w:t xml:space="preserve">Un macrophage </w:t>
      </w:r>
      <w:r w:rsidR="00FE546A">
        <w:t>exposé</w:t>
      </w:r>
      <w:r>
        <w:t xml:space="preserve"> à des cytokines de type TH1</w:t>
      </w:r>
      <w:r w:rsidR="002D2DA9">
        <w:t xml:space="preserve"> va suivre une </w:t>
      </w:r>
      <w:r w:rsidR="00FE546A">
        <w:t>différenciation</w:t>
      </w:r>
      <w:r w:rsidR="002D2DA9">
        <w:t xml:space="preserve"> de type M1 et va </w:t>
      </w:r>
      <w:r w:rsidR="00FE546A">
        <w:t>développer</w:t>
      </w:r>
      <w:r w:rsidR="002D2DA9">
        <w:t xml:space="preserve"> un </w:t>
      </w:r>
      <w:r w:rsidR="00FE546A">
        <w:t>phénotype</w:t>
      </w:r>
      <w:r w:rsidR="002D2DA9">
        <w:t xml:space="preserve"> pro-inflammatoire caractérisé notamment par l’expression de la NO </w:t>
      </w:r>
      <w:proofErr w:type="spellStart"/>
      <w:r w:rsidR="00977DD7">
        <w:t>synth</w:t>
      </w:r>
      <w:r w:rsidR="00FE546A">
        <w:t>ase</w:t>
      </w:r>
      <w:proofErr w:type="spellEnd"/>
      <w:r w:rsidR="002D2DA9">
        <w:t xml:space="preserve"> inductible qui va lui permettre un killing des </w:t>
      </w:r>
      <w:r w:rsidR="00FE546A">
        <w:t>pathogènes</w:t>
      </w:r>
      <w:r w:rsidR="002D2DA9">
        <w:t>.</w:t>
      </w:r>
    </w:p>
    <w:p w:rsidR="002D2DA9" w:rsidRDefault="00FE546A" w:rsidP="00665FE2">
      <w:pPr>
        <w:pStyle w:val="Sansinterligne"/>
      </w:pPr>
      <w:r>
        <w:t xml:space="preserve">A l’inverse, un </w:t>
      </w:r>
      <w:r w:rsidR="004E1ADD">
        <w:t>macrophage</w:t>
      </w:r>
      <w:r>
        <w:t xml:space="preserve"> qui va être exposé à un certain nombre de stimulus (cytokines de type TH2</w:t>
      </w:r>
      <w:r w:rsidR="00977DD7">
        <w:t> : IL4</w:t>
      </w:r>
      <w:r>
        <w:t>) va adopter une différenciation de type M2 où il va exprimer l’arginase, le TGF  beta, l’IL10 et des propriétés anti-inflammatoires vis-à-vis des autres cellules.</w:t>
      </w:r>
    </w:p>
    <w:p w:rsidR="002D2DA9" w:rsidRDefault="00FE546A" w:rsidP="00665FE2">
      <w:pPr>
        <w:pStyle w:val="Sansinterligne"/>
      </w:pPr>
      <w:r>
        <w:t>Donc on a pu démontrer que des macrophages alvéolaires qui avaient phagocyté des PNN apoptotiques s’orientaient vers une différenciation de type M2, diminuaient leu</w:t>
      </w:r>
      <w:r w:rsidR="003739F6">
        <w:t>r</w:t>
      </w:r>
      <w:r>
        <w:t xml:space="preserve"> sécrétion de cytokine pro-inflammatoire telle que l’IL1, le TNF, les facteurs lipidiques, les leucotriènes et le thromboxane. </w:t>
      </w:r>
      <w:r w:rsidR="002D2DA9">
        <w:t>Ces cellules augmentent</w:t>
      </w:r>
      <w:r w:rsidR="003739F6">
        <w:t xml:space="preserve"> l’expression de</w:t>
      </w:r>
      <w:r w:rsidR="002D2DA9">
        <w:t xml:space="preserve"> </w:t>
      </w:r>
      <w:r>
        <w:t>leurs</w:t>
      </w:r>
      <w:r w:rsidR="002D2DA9">
        <w:t xml:space="preserve"> facteurs </w:t>
      </w:r>
      <w:proofErr w:type="spellStart"/>
      <w:r w:rsidR="002D2DA9">
        <w:t>immunomodulateurs</w:t>
      </w:r>
      <w:proofErr w:type="spellEnd"/>
      <w:r w:rsidR="002D2DA9">
        <w:t xml:space="preserve"> tels que le TGF beta1</w:t>
      </w:r>
      <w:r w:rsidR="00B81008">
        <w:t>, L’IL10</w:t>
      </w:r>
      <w:r w:rsidR="002D2DA9">
        <w:t xml:space="preserve"> qui </w:t>
      </w:r>
      <w:r>
        <w:t>elle-même</w:t>
      </w:r>
      <w:r w:rsidR="002D2DA9">
        <w:t xml:space="preserve"> </w:t>
      </w:r>
      <w:r>
        <w:t>exerce</w:t>
      </w:r>
      <w:r w:rsidR="002D2DA9">
        <w:t xml:space="preserve"> un effet autocrine sur les macrophages et sur les autres cellules de type leucocytaire et </w:t>
      </w:r>
      <w:r>
        <w:t>réduit</w:t>
      </w:r>
      <w:r w:rsidR="002D2DA9">
        <w:t xml:space="preserve"> leur </w:t>
      </w:r>
      <w:r>
        <w:t>synthèse</w:t>
      </w:r>
      <w:r w:rsidR="002D2DA9">
        <w:t xml:space="preserve"> de cytokines pro-inflammatoires.</w:t>
      </w:r>
    </w:p>
    <w:p w:rsidR="002D2DA9" w:rsidRDefault="002D2DA9" w:rsidP="00665FE2">
      <w:pPr>
        <w:pStyle w:val="Sansinterligne"/>
      </w:pPr>
    </w:p>
    <w:p w:rsidR="002D2DA9" w:rsidRDefault="002D2DA9" w:rsidP="00665FE2">
      <w:pPr>
        <w:pStyle w:val="Sansinterligne"/>
        <w:rPr>
          <w:b/>
        </w:rPr>
      </w:pPr>
      <w:r w:rsidRPr="007C6566">
        <w:rPr>
          <w:b/>
        </w:rPr>
        <w:t xml:space="preserve">L’apopotose des PNN qui survient dans les suites </w:t>
      </w:r>
      <w:r w:rsidR="00FE546A" w:rsidRPr="007C6566">
        <w:rPr>
          <w:b/>
        </w:rPr>
        <w:t>immédiates</w:t>
      </w:r>
      <w:r w:rsidRPr="007C6566">
        <w:rPr>
          <w:b/>
        </w:rPr>
        <w:t xml:space="preserve"> de leur afflux dans le tissu entraine au niveau des macrophages une </w:t>
      </w:r>
      <w:r w:rsidR="00FE546A" w:rsidRPr="007C6566">
        <w:rPr>
          <w:b/>
        </w:rPr>
        <w:t>différenciation</w:t>
      </w:r>
      <w:r w:rsidRPr="007C6566">
        <w:rPr>
          <w:b/>
        </w:rPr>
        <w:t xml:space="preserve"> de type M2 et joue donc un </w:t>
      </w:r>
      <w:r w:rsidR="00FE546A" w:rsidRPr="007C6566">
        <w:rPr>
          <w:b/>
        </w:rPr>
        <w:t>rôle</w:t>
      </w:r>
      <w:r w:rsidRPr="007C6566">
        <w:rPr>
          <w:b/>
        </w:rPr>
        <w:t xml:space="preserve"> anti</w:t>
      </w:r>
      <w:r w:rsidR="007C6566">
        <w:rPr>
          <w:b/>
        </w:rPr>
        <w:t>-i</w:t>
      </w:r>
      <w:r w:rsidRPr="007C6566">
        <w:rPr>
          <w:b/>
        </w:rPr>
        <w:t>nflammatoire.</w:t>
      </w:r>
    </w:p>
    <w:p w:rsidR="007C6566" w:rsidRDefault="007C6566" w:rsidP="00665FE2">
      <w:pPr>
        <w:pStyle w:val="Sansinterligne"/>
        <w:rPr>
          <w:b/>
        </w:rPr>
      </w:pPr>
    </w:p>
    <w:p w:rsidR="007C6566" w:rsidRDefault="001B20C7" w:rsidP="00665FE2">
      <w:pPr>
        <w:pStyle w:val="Sansinterligne"/>
      </w:pPr>
      <w:r>
        <w:t xml:space="preserve">D19 : </w:t>
      </w:r>
      <w:r w:rsidR="00FE546A" w:rsidRPr="007C6566">
        <w:t>Rôle</w:t>
      </w:r>
      <w:r w:rsidR="007C6566" w:rsidRPr="007C6566">
        <w:t xml:space="preserve"> des cellules </w:t>
      </w:r>
      <w:r w:rsidR="00FE546A" w:rsidRPr="007C6566">
        <w:t>épithéliales</w:t>
      </w:r>
    </w:p>
    <w:p w:rsidR="007C6566" w:rsidRDefault="007C6566" w:rsidP="00665FE2">
      <w:pPr>
        <w:pStyle w:val="Sansinterligne"/>
      </w:pPr>
      <w:r>
        <w:t xml:space="preserve">Durant la </w:t>
      </w:r>
      <w:r w:rsidR="00FE546A">
        <w:t>préhistoire</w:t>
      </w:r>
      <w:r>
        <w:t xml:space="preserve"> de la biologie</w:t>
      </w:r>
      <w:r w:rsidR="001B20C7">
        <w:t xml:space="preserve"> de l’inflammation</w:t>
      </w:r>
      <w:r>
        <w:t>, on pensait qu</w:t>
      </w:r>
      <w:r w:rsidR="001B20C7">
        <w:t>’</w:t>
      </w:r>
      <w:r>
        <w:t>elle</w:t>
      </w:r>
      <w:r w:rsidR="001B20C7">
        <w:t>s</w:t>
      </w:r>
      <w:r>
        <w:t xml:space="preserve"> </w:t>
      </w:r>
      <w:r w:rsidR="00FE546A">
        <w:t>étaient</w:t>
      </w:r>
      <w:r>
        <w:t xml:space="preserve"> de </w:t>
      </w:r>
      <w:r w:rsidR="00FE546A">
        <w:t>simples</w:t>
      </w:r>
      <w:r>
        <w:t xml:space="preserve"> passeurs. </w:t>
      </w:r>
      <w:r w:rsidR="00FE546A">
        <w:t>Aujourd’hui</w:t>
      </w:r>
      <w:r>
        <w:t>, on sait qu</w:t>
      </w:r>
      <w:r w:rsidR="001B20C7">
        <w:t>’</w:t>
      </w:r>
      <w:r>
        <w:t xml:space="preserve">elles ont un </w:t>
      </w:r>
      <w:r w:rsidR="00FE546A">
        <w:t>rôle</w:t>
      </w:r>
      <w:r>
        <w:t xml:space="preserve"> actif dans l’inflammation. Ce </w:t>
      </w:r>
      <w:r w:rsidR="00FE546A">
        <w:t>rôle</w:t>
      </w:r>
      <w:r>
        <w:t xml:space="preserve"> actif a été </w:t>
      </w:r>
      <w:r w:rsidR="00FE546A">
        <w:t>démontré</w:t>
      </w:r>
      <w:r>
        <w:t xml:space="preserve"> dans des </w:t>
      </w:r>
      <w:r w:rsidR="00FE546A">
        <w:t>expériences</w:t>
      </w:r>
      <w:r>
        <w:t xml:space="preserve"> </w:t>
      </w:r>
      <w:r w:rsidR="00FE546A">
        <w:t>pionnières</w:t>
      </w:r>
      <w:r>
        <w:t xml:space="preserve"> où on utilisait dans un </w:t>
      </w:r>
      <w:r w:rsidR="00FE546A">
        <w:t>modèle</w:t>
      </w:r>
      <w:r>
        <w:t xml:space="preserve"> de pneumopathie aigue </w:t>
      </w:r>
      <w:r>
        <w:lastRenderedPageBreak/>
        <w:t xml:space="preserve">chez le </w:t>
      </w:r>
      <w:r w:rsidR="00FE546A">
        <w:t>lapin</w:t>
      </w:r>
      <w:r w:rsidR="001B20C7">
        <w:t xml:space="preserve"> par une bactérie à gram négatif</w:t>
      </w:r>
      <w:r w:rsidR="00FE546A">
        <w:t xml:space="preserve"> différentes</w:t>
      </w:r>
      <w:r>
        <w:t xml:space="preserve"> </w:t>
      </w:r>
      <w:r w:rsidR="00FE546A">
        <w:t>souches</w:t>
      </w:r>
      <w:r>
        <w:t xml:space="preserve"> de </w:t>
      </w:r>
      <w:r w:rsidR="00FE546A">
        <w:t>pseudo</w:t>
      </w:r>
      <w:r>
        <w:t>-</w:t>
      </w:r>
      <w:r w:rsidR="00FE546A">
        <w:t>menaces</w:t>
      </w:r>
      <w:r>
        <w:t xml:space="preserve"> qui </w:t>
      </w:r>
      <w:r w:rsidR="00FE546A">
        <w:t>secrétaient</w:t>
      </w:r>
      <w:r>
        <w:t xml:space="preserve"> ou non une toxine qui avait une activité cytotoxique sur les </w:t>
      </w:r>
      <w:r w:rsidR="004E1ADD">
        <w:t>pneumocytes</w:t>
      </w:r>
      <w:r>
        <w:t xml:space="preserve"> de type 2.</w:t>
      </w:r>
    </w:p>
    <w:p w:rsidR="007C6566" w:rsidRDefault="007C6566" w:rsidP="00665FE2">
      <w:pPr>
        <w:pStyle w:val="Sansinterligne"/>
      </w:pPr>
      <w:r>
        <w:t xml:space="preserve">Quelque soit la souche utilisée, les animaux </w:t>
      </w:r>
      <w:r w:rsidR="00FE546A">
        <w:t>développaient</w:t>
      </w:r>
      <w:r>
        <w:t xml:space="preserve"> </w:t>
      </w:r>
      <w:r w:rsidR="004E1ADD">
        <w:t>une</w:t>
      </w:r>
      <w:r>
        <w:t xml:space="preserve"> </w:t>
      </w:r>
      <w:r w:rsidR="00FE546A">
        <w:t>pneumopathie</w:t>
      </w:r>
      <w:r>
        <w:t xml:space="preserve"> infectieuse. Quand </w:t>
      </w:r>
      <w:r w:rsidR="00FE546A">
        <w:t>on regardait</w:t>
      </w:r>
      <w:r>
        <w:t xml:space="preserve"> le niveau d’expression des cytokines pro-inflammatoires pour quantifier l’inflammation dans le poumon, on </w:t>
      </w:r>
      <w:r w:rsidR="00FE546A">
        <w:t>voyait</w:t>
      </w:r>
      <w:r w:rsidR="00650159">
        <w:t xml:space="preserve"> qu’au niveau du LB</w:t>
      </w:r>
      <w:r>
        <w:t>A, quelque soit la souche</w:t>
      </w:r>
      <w:r w:rsidR="00650159">
        <w:t xml:space="preserve"> de pathogène</w:t>
      </w:r>
      <w:r>
        <w:t xml:space="preserve"> utilisée, l’intensité de la </w:t>
      </w:r>
      <w:r w:rsidR="00650159">
        <w:t>réaction</w:t>
      </w:r>
      <w:r>
        <w:t xml:space="preserve"> inflammatoire dans le poumon était la </w:t>
      </w:r>
      <w:r w:rsidR="00FE546A">
        <w:t>même</w:t>
      </w:r>
      <w:r>
        <w:t xml:space="preserve">. La quantité de </w:t>
      </w:r>
      <w:r w:rsidR="00FE546A">
        <w:t>bactérie</w:t>
      </w:r>
      <w:r>
        <w:t xml:space="preserve"> isolée dans le sang des animaux était la </w:t>
      </w:r>
      <w:r w:rsidR="00FE546A">
        <w:t>même</w:t>
      </w:r>
      <w:r>
        <w:t xml:space="preserve"> donc la translocation </w:t>
      </w:r>
      <w:r w:rsidR="00FE546A">
        <w:t>bactérienne</w:t>
      </w:r>
      <w:r>
        <w:t xml:space="preserve"> était la </w:t>
      </w:r>
      <w:r w:rsidR="00FE546A">
        <w:t>même</w:t>
      </w:r>
      <w:r>
        <w:t xml:space="preserve">. Par contre il y avait une </w:t>
      </w:r>
      <w:r w:rsidR="00FE546A">
        <w:t>différence</w:t>
      </w:r>
      <w:r>
        <w:t xml:space="preserve"> </w:t>
      </w:r>
      <w:r w:rsidR="00FE546A">
        <w:t>considérable</w:t>
      </w:r>
      <w:r>
        <w:t xml:space="preserve"> de </w:t>
      </w:r>
      <w:r w:rsidR="00FE546A">
        <w:t>réponse</w:t>
      </w:r>
      <w:r>
        <w:t xml:space="preserve"> inflammatoire </w:t>
      </w:r>
      <w:r w:rsidR="00FE546A">
        <w:t>systémique</w:t>
      </w:r>
      <w:r>
        <w:t xml:space="preserve">. Dans le </w:t>
      </w:r>
      <w:r w:rsidR="00FE546A">
        <w:t>sérum</w:t>
      </w:r>
      <w:r>
        <w:t xml:space="preserve"> des animaux</w:t>
      </w:r>
      <w:r w:rsidR="00650159">
        <w:t xml:space="preserve"> qui avaient été infectés par la souche</w:t>
      </w:r>
      <w:r>
        <w:t xml:space="preserve"> </w:t>
      </w:r>
      <w:r w:rsidR="00FE546A">
        <w:t>cytotoxique</w:t>
      </w:r>
      <w:r>
        <w:t xml:space="preserve"> pour les pneumocytes de type 2, on pouvait trouver des </w:t>
      </w:r>
      <w:r w:rsidR="00FE546A">
        <w:t>marqueurs</w:t>
      </w:r>
      <w:r>
        <w:t xml:space="preserve"> inflammatoires qui montraient </w:t>
      </w:r>
      <w:r w:rsidR="00FE546A">
        <w:t>qu’il</w:t>
      </w:r>
      <w:r>
        <w:t xml:space="preserve"> y avait une </w:t>
      </w:r>
      <w:r w:rsidR="00FE546A">
        <w:t>réponse</w:t>
      </w:r>
      <w:r>
        <w:t xml:space="preserve"> inflammatoire </w:t>
      </w:r>
      <w:r w:rsidR="00FE546A">
        <w:t>systémique</w:t>
      </w:r>
      <w:r>
        <w:t xml:space="preserve"> </w:t>
      </w:r>
      <w:r w:rsidR="00FE546A">
        <w:t>considérable</w:t>
      </w:r>
      <w:r>
        <w:t xml:space="preserve"> chez ces animaux là avec u</w:t>
      </w:r>
      <w:r w:rsidR="00650159">
        <w:t>n</w:t>
      </w:r>
      <w:r>
        <w:t xml:space="preserve"> </w:t>
      </w:r>
      <w:r w:rsidR="00FE546A">
        <w:t>même</w:t>
      </w:r>
      <w:r>
        <w:t xml:space="preserve"> niveau de </w:t>
      </w:r>
      <w:r w:rsidR="00FE546A">
        <w:t>translocation</w:t>
      </w:r>
      <w:r w:rsidR="00650159">
        <w:t xml:space="preserve"> bactérienne dans la circulation</w:t>
      </w:r>
      <w:r>
        <w:t xml:space="preserve">, un </w:t>
      </w:r>
      <w:r w:rsidR="00FE546A">
        <w:t>même</w:t>
      </w:r>
      <w:r>
        <w:t xml:space="preserve"> niveau d’inflammation locale. Ces animaux qui avaient une </w:t>
      </w:r>
      <w:r w:rsidR="00FE546A">
        <w:t>réponse</w:t>
      </w:r>
      <w:r>
        <w:t xml:space="preserve"> inflammatoire </w:t>
      </w:r>
      <w:r w:rsidR="00FE546A">
        <w:t>systémique</w:t>
      </w:r>
      <w:r>
        <w:t xml:space="preserve"> </w:t>
      </w:r>
      <w:r w:rsidR="00FE546A">
        <w:t>développaient</w:t>
      </w:r>
      <w:r>
        <w:t xml:space="preserve"> </w:t>
      </w:r>
      <w:r w:rsidR="00FE546A">
        <w:t>secondairement</w:t>
      </w:r>
      <w:r>
        <w:t xml:space="preserve"> une </w:t>
      </w:r>
      <w:r w:rsidR="00FE546A">
        <w:t>lésion</w:t>
      </w:r>
      <w:r>
        <w:t xml:space="preserve"> pulmonaire majorée et mourraient alors qu’à l’inverse, les animaux infectés </w:t>
      </w:r>
      <w:r w:rsidR="00FE546A">
        <w:t>par</w:t>
      </w:r>
      <w:r>
        <w:t xml:space="preserve"> les souches non </w:t>
      </w:r>
      <w:r w:rsidR="00650159">
        <w:t>cyto</w:t>
      </w:r>
      <w:r>
        <w:t xml:space="preserve">toxiques </w:t>
      </w:r>
      <w:r w:rsidR="00FE546A">
        <w:t>pour</w:t>
      </w:r>
      <w:r w:rsidR="00650159">
        <w:t xml:space="preserve"> les </w:t>
      </w:r>
      <w:proofErr w:type="spellStart"/>
      <w:r w:rsidR="00650159">
        <w:t>pneumocytes</w:t>
      </w:r>
      <w:proofErr w:type="spellEnd"/>
      <w:r w:rsidR="00650159">
        <w:t xml:space="preserve"> de typ</w:t>
      </w:r>
      <w:r>
        <w:t xml:space="preserve">e 2 </w:t>
      </w:r>
      <w:r w:rsidR="00FE546A">
        <w:t>survivaient</w:t>
      </w:r>
      <w:r>
        <w:t xml:space="preserve">. </w:t>
      </w:r>
      <w:r w:rsidR="00FE546A">
        <w:t xml:space="preserve">Donc cette expérience </w:t>
      </w:r>
      <w:r w:rsidR="00650159">
        <w:t>démontre</w:t>
      </w:r>
      <w:r w:rsidR="00FE546A">
        <w:t xml:space="preserve"> </w:t>
      </w:r>
      <w:r w:rsidR="00650159">
        <w:t>d</w:t>
      </w:r>
      <w:r w:rsidR="00FE546A">
        <w:t>e façon indirecte que pour contenir l</w:t>
      </w:r>
      <w:r w:rsidR="00650159">
        <w:t>a</w:t>
      </w:r>
      <w:r w:rsidR="00FE546A">
        <w:t xml:space="preserve"> réponse inflammatoire</w:t>
      </w:r>
      <w:r w:rsidR="00650159">
        <w:t xml:space="preserve"> dans le</w:t>
      </w:r>
      <w:r w:rsidR="00E40691">
        <w:t xml:space="preserve"> </w:t>
      </w:r>
      <w:r w:rsidR="00650159">
        <w:t>poumon</w:t>
      </w:r>
      <w:r w:rsidR="00FE546A">
        <w:t xml:space="preserve"> et l’empêcher de déborder au reste de l’organisme, on a besoin d’un épithélium alvéolaire.</w:t>
      </w:r>
    </w:p>
    <w:p w:rsidR="007C6566" w:rsidRDefault="00FE546A" w:rsidP="00665FE2">
      <w:pPr>
        <w:pStyle w:val="Sansinterligne"/>
        <w:rPr>
          <w:b/>
        </w:rPr>
      </w:pPr>
      <w:r w:rsidRPr="00824CE2">
        <w:rPr>
          <w:b/>
        </w:rPr>
        <w:t xml:space="preserve">Il faut donc un épithélium alvéolaire intact pour </w:t>
      </w:r>
      <w:r>
        <w:rPr>
          <w:b/>
        </w:rPr>
        <w:t>maintenir</w:t>
      </w:r>
      <w:r w:rsidRPr="00824CE2">
        <w:rPr>
          <w:b/>
        </w:rPr>
        <w:t xml:space="preserve"> la réponse inflammatoire</w:t>
      </w:r>
      <w:r w:rsidR="002D6188">
        <w:rPr>
          <w:b/>
        </w:rPr>
        <w:t xml:space="preserve"> au niveau du poumon</w:t>
      </w:r>
      <w:r w:rsidRPr="00824CE2">
        <w:rPr>
          <w:b/>
        </w:rPr>
        <w:t>.</w:t>
      </w:r>
    </w:p>
    <w:p w:rsidR="00824CE2" w:rsidRDefault="00824CE2" w:rsidP="00665FE2">
      <w:pPr>
        <w:pStyle w:val="Sansinterligne"/>
        <w:rPr>
          <w:b/>
        </w:rPr>
      </w:pPr>
    </w:p>
    <w:p w:rsidR="00824CE2" w:rsidRDefault="002D6188" w:rsidP="00665FE2">
      <w:pPr>
        <w:pStyle w:val="Sansinterligne"/>
      </w:pPr>
      <w:r>
        <w:t xml:space="preserve">D20 : </w:t>
      </w:r>
      <w:r w:rsidR="00824CE2" w:rsidRPr="00824CE2">
        <w:t xml:space="preserve">Les </w:t>
      </w:r>
      <w:r w:rsidR="00FE546A" w:rsidRPr="00824CE2">
        <w:t>mécanismes</w:t>
      </w:r>
      <w:r w:rsidR="00824CE2" w:rsidRPr="00824CE2">
        <w:t xml:space="preserve"> qui </w:t>
      </w:r>
      <w:r w:rsidR="00FE546A" w:rsidRPr="00824CE2">
        <w:t>préservent</w:t>
      </w:r>
      <w:r w:rsidR="00824CE2" w:rsidRPr="00824CE2">
        <w:t xml:space="preserve"> et aboutissent à la </w:t>
      </w:r>
      <w:r w:rsidR="00FE546A" w:rsidRPr="00824CE2">
        <w:t>réparation</w:t>
      </w:r>
      <w:r w:rsidR="00824CE2" w:rsidRPr="00824CE2">
        <w:t xml:space="preserve"> de l’</w:t>
      </w:r>
      <w:r w:rsidR="00FE546A" w:rsidRPr="00824CE2">
        <w:t>épithélium</w:t>
      </w:r>
      <w:r w:rsidR="00824CE2" w:rsidRPr="00824CE2">
        <w:t>.</w:t>
      </w:r>
    </w:p>
    <w:p w:rsidR="001701E9" w:rsidRDefault="002D6188" w:rsidP="00665FE2">
      <w:pPr>
        <w:pStyle w:val="Sansinterligne"/>
      </w:pPr>
      <w:r>
        <w:t>D</w:t>
      </w:r>
      <w:r w:rsidR="001701E9">
        <w:t xml:space="preserve"> 21 :</w:t>
      </w:r>
      <w:r w:rsidR="00E40691">
        <w:t xml:space="preserve"> schématiquement, en haut on a l’épithélium caractéristique avec les P2 sur les bords</w:t>
      </w:r>
      <w:r w:rsidR="001701E9">
        <w:t xml:space="preserve"> robustes, les pneumocyt</w:t>
      </w:r>
      <w:r w:rsidR="00E40691">
        <w:t>es de type 1 fragiles au milieu et</w:t>
      </w:r>
      <w:r w:rsidR="001701E9">
        <w:t xml:space="preserve"> une </w:t>
      </w:r>
      <w:r w:rsidR="00872146">
        <w:t>agression</w:t>
      </w:r>
      <w:r w:rsidR="001701E9">
        <w:t>.</w:t>
      </w:r>
    </w:p>
    <w:p w:rsidR="001701E9" w:rsidRDefault="001701E9" w:rsidP="00665FE2">
      <w:pPr>
        <w:pStyle w:val="Sansinterligne"/>
      </w:pPr>
      <w:r>
        <w:t xml:space="preserve">Phase </w:t>
      </w:r>
      <w:r w:rsidR="00872146">
        <w:t>initiale</w:t>
      </w:r>
      <w:r>
        <w:t xml:space="preserve"> : </w:t>
      </w:r>
      <w:r w:rsidR="00872146">
        <w:t>dénudation</w:t>
      </w:r>
      <w:r>
        <w:t xml:space="preserve"> de la </w:t>
      </w:r>
      <w:r w:rsidR="00872146">
        <w:t>membrane</w:t>
      </w:r>
      <w:r>
        <w:t xml:space="preserve"> basale qui va </w:t>
      </w:r>
      <w:r w:rsidR="00872146">
        <w:t>être</w:t>
      </w:r>
      <w:r>
        <w:t xml:space="preserve"> recouverte </w:t>
      </w:r>
      <w:r w:rsidR="004E1ADD">
        <w:t>d’une</w:t>
      </w:r>
      <w:r>
        <w:t xml:space="preserve"> matrice </w:t>
      </w:r>
      <w:r w:rsidR="00872146">
        <w:t>extracellulaire</w:t>
      </w:r>
      <w:r>
        <w:t xml:space="preserve"> (MEC</w:t>
      </w:r>
      <w:r w:rsidR="004E1ADD">
        <w:t>) provisoire</w:t>
      </w:r>
    </w:p>
    <w:p w:rsidR="001701E9" w:rsidRDefault="001701E9" w:rsidP="00665FE2">
      <w:pPr>
        <w:pStyle w:val="Sansinterligne"/>
      </w:pPr>
      <w:r>
        <w:t xml:space="preserve">La prolifération des pneumocytes de type 2 qui vont migrer pour recouvrir toute la surface et vont entrainer des </w:t>
      </w:r>
      <w:r w:rsidR="004E1ADD">
        <w:t>remaniements</w:t>
      </w:r>
      <w:r>
        <w:t xml:space="preserve"> de la MEC et vont se </w:t>
      </w:r>
      <w:r w:rsidR="00872146">
        <w:t>différencier</w:t>
      </w:r>
      <w:r>
        <w:t xml:space="preserve"> en pneumocytes de type 1 pour restituer l’</w:t>
      </w:r>
      <w:r w:rsidR="00872146">
        <w:t>épithélium</w:t>
      </w:r>
      <w:r>
        <w:t xml:space="preserve"> initial.</w:t>
      </w:r>
    </w:p>
    <w:p w:rsidR="001701E9" w:rsidRDefault="001701E9" w:rsidP="00665FE2">
      <w:pPr>
        <w:pStyle w:val="Sansinterligne"/>
      </w:pPr>
    </w:p>
    <w:p w:rsidR="001701E9" w:rsidRDefault="001716DE" w:rsidP="00665FE2">
      <w:pPr>
        <w:pStyle w:val="Sansinterligne"/>
      </w:pPr>
      <w:r>
        <w:t xml:space="preserve">D22 : </w:t>
      </w:r>
      <w:r w:rsidR="00872146">
        <w:t>Qu’est</w:t>
      </w:r>
      <w:r w:rsidR="001701E9">
        <w:t xml:space="preserve"> ce qui </w:t>
      </w:r>
      <w:proofErr w:type="spellStart"/>
      <w:r w:rsidR="00872146">
        <w:t>médie</w:t>
      </w:r>
      <w:proofErr w:type="spellEnd"/>
      <w:r w:rsidR="001701E9">
        <w:t xml:space="preserve"> la </w:t>
      </w:r>
      <w:r w:rsidR="00872146">
        <w:t>prolifération</w:t>
      </w:r>
      <w:r>
        <w:t xml:space="preserve"> des P</w:t>
      </w:r>
      <w:r w:rsidR="001701E9">
        <w:t>2 ?</w:t>
      </w:r>
      <w:r>
        <w:t xml:space="preserve"> C’est le p</w:t>
      </w:r>
      <w:r w:rsidR="00872146">
        <w:t>hénomène</w:t>
      </w:r>
      <w:r w:rsidR="001701E9">
        <w:t xml:space="preserve"> compensatoire suite à la </w:t>
      </w:r>
      <w:r w:rsidR="00872146">
        <w:t>dépression</w:t>
      </w:r>
      <w:r w:rsidR="001701E9">
        <w:t xml:space="preserve"> des P1</w:t>
      </w:r>
      <w:r>
        <w:t xml:space="preserve">. </w:t>
      </w:r>
      <w:r w:rsidR="001701E9">
        <w:t xml:space="preserve">Dans un poumon normal, 3% de P2 </w:t>
      </w:r>
      <w:r w:rsidR="00872146">
        <w:t>prolifèrent</w:t>
      </w:r>
      <w:r>
        <w:t xml:space="preserve">. </w:t>
      </w:r>
      <w:r w:rsidR="001701E9">
        <w:t xml:space="preserve">En pathologie aussi, on peut observer une </w:t>
      </w:r>
      <w:r w:rsidR="00872146">
        <w:t>hyperplasie</w:t>
      </w:r>
      <w:r w:rsidR="001701E9">
        <w:t xml:space="preserve"> du </w:t>
      </w:r>
      <w:r w:rsidR="00872146">
        <w:t>revêtement</w:t>
      </w:r>
      <w:r w:rsidR="001701E9">
        <w:t xml:space="preserve"> </w:t>
      </w:r>
      <w:r>
        <w:t xml:space="preserve">épithélial </w:t>
      </w:r>
      <w:r w:rsidR="001701E9">
        <w:t>alvéolaire et c’</w:t>
      </w:r>
      <w:r w:rsidR="00872146">
        <w:t>est</w:t>
      </w:r>
      <w:r w:rsidR="001701E9">
        <w:t xml:space="preserve"> </w:t>
      </w:r>
      <w:r w:rsidR="00872146">
        <w:t>très</w:t>
      </w:r>
      <w:r w:rsidR="001701E9">
        <w:t xml:space="preserve"> </w:t>
      </w:r>
      <w:r w:rsidR="00872146">
        <w:t>fréquent</w:t>
      </w:r>
      <w:r w:rsidR="001701E9">
        <w:t xml:space="preserve"> par exemple </w:t>
      </w:r>
      <w:r w:rsidR="00872146">
        <w:t>chez</w:t>
      </w:r>
      <w:r w:rsidR="001701E9">
        <w:t xml:space="preserve"> les fumeurs ou les patients qui ont une fibrose pulmonaire.</w:t>
      </w:r>
      <w:r>
        <w:t xml:space="preserve"> </w:t>
      </w:r>
      <w:r w:rsidR="00872146">
        <w:t>L’étude</w:t>
      </w:r>
      <w:r w:rsidR="001701E9">
        <w:t xml:space="preserve"> de la </w:t>
      </w:r>
      <w:r w:rsidR="00872146">
        <w:t>prolifération</w:t>
      </w:r>
      <w:r w:rsidR="001701E9">
        <w:t xml:space="preserve"> est </w:t>
      </w:r>
      <w:r w:rsidR="00872146">
        <w:t>difficile</w:t>
      </w:r>
      <w:r w:rsidR="001701E9">
        <w:t>. En culture,</w:t>
      </w:r>
      <w:r>
        <w:t xml:space="preserve"> quelque soient les conditions de culture,</w:t>
      </w:r>
      <w:r w:rsidR="001701E9">
        <w:t xml:space="preserve"> au </w:t>
      </w:r>
      <w:r w:rsidR="00872146">
        <w:t>mieux</w:t>
      </w:r>
      <w:r w:rsidR="001701E9">
        <w:t xml:space="preserve"> on peut les maintenir en vie : il </w:t>
      </w:r>
      <w:r w:rsidR="00872146">
        <w:t>n'y</w:t>
      </w:r>
      <w:r w:rsidR="001701E9">
        <w:t xml:space="preserve"> a pas de bon </w:t>
      </w:r>
      <w:r w:rsidR="00872146">
        <w:t>modèle</w:t>
      </w:r>
      <w:r w:rsidR="001701E9">
        <w:t xml:space="preserve"> de</w:t>
      </w:r>
      <w:r>
        <w:t xml:space="preserve"> prolifération des P2 en</w:t>
      </w:r>
      <w:r w:rsidR="001701E9">
        <w:t xml:space="preserve"> culture</w:t>
      </w:r>
      <w:r>
        <w:t xml:space="preserve"> in vitro.</w:t>
      </w:r>
    </w:p>
    <w:p w:rsidR="001701E9" w:rsidRDefault="001701E9" w:rsidP="00665FE2">
      <w:pPr>
        <w:pStyle w:val="Sansinterligne"/>
      </w:pPr>
      <w:r>
        <w:t xml:space="preserve">En </w:t>
      </w:r>
      <w:r w:rsidR="00872146">
        <w:t>utilisant</w:t>
      </w:r>
      <w:r>
        <w:t xml:space="preserve"> </w:t>
      </w:r>
      <w:r w:rsidR="00872146">
        <w:t>les</w:t>
      </w:r>
      <w:r>
        <w:t xml:space="preserve"> </w:t>
      </w:r>
      <w:proofErr w:type="spellStart"/>
      <w:r>
        <w:t>pneumocyte</w:t>
      </w:r>
      <w:r w:rsidR="001716DE">
        <w:t>s</w:t>
      </w:r>
      <w:proofErr w:type="spellEnd"/>
      <w:r w:rsidR="001716DE">
        <w:t xml:space="preserve"> de poumon adulte,</w:t>
      </w:r>
      <w:r>
        <w:t xml:space="preserve"> </w:t>
      </w:r>
      <w:r w:rsidR="001716DE">
        <w:t xml:space="preserve">on arrive à leur faire synthétiser un peu de </w:t>
      </w:r>
      <w:proofErr w:type="spellStart"/>
      <w:r w:rsidR="001716DE">
        <w:t>thymidine</w:t>
      </w:r>
      <w:proofErr w:type="spellEnd"/>
      <w:r w:rsidR="001716DE">
        <w:t xml:space="preserve"> et de l’ADN mais </w:t>
      </w:r>
      <w:r>
        <w:t xml:space="preserve">on n’arrive pas à </w:t>
      </w:r>
      <w:r w:rsidR="00872146">
        <w:t>obtenir</w:t>
      </w:r>
      <w:r>
        <w:t xml:space="preserve"> de mitose</w:t>
      </w:r>
      <w:r w:rsidR="002B6DCC">
        <w:t>. Avec des pneumocytes de poumon fœtal, on n’a que 2 mitoses</w:t>
      </w:r>
      <w:r w:rsidR="001716DE">
        <w:t xml:space="preserve"> et des </w:t>
      </w:r>
      <w:proofErr w:type="spellStart"/>
      <w:r w:rsidR="001716DE">
        <w:t>pneumocytes</w:t>
      </w:r>
      <w:proofErr w:type="spellEnd"/>
      <w:r w:rsidR="001716DE">
        <w:t xml:space="preserve"> au phénotype immature</w:t>
      </w:r>
      <w:r w:rsidR="002B6DCC">
        <w:t>.</w:t>
      </w:r>
    </w:p>
    <w:p w:rsidR="002B6DCC" w:rsidRPr="002B6DCC" w:rsidRDefault="002B6DCC" w:rsidP="00665FE2">
      <w:pPr>
        <w:pStyle w:val="Sansinterligne"/>
      </w:pPr>
      <w:r w:rsidRPr="002B6DCC">
        <w:t xml:space="preserve">Pour </w:t>
      </w:r>
      <w:r w:rsidR="00872146" w:rsidRPr="002B6DCC">
        <w:t>contourner</w:t>
      </w:r>
      <w:r w:rsidRPr="002B6DCC">
        <w:t xml:space="preserve"> ce </w:t>
      </w:r>
      <w:r w:rsidR="00872146" w:rsidRPr="002B6DCC">
        <w:t>problème</w:t>
      </w:r>
      <w:r w:rsidRPr="002B6DCC">
        <w:t xml:space="preserve">, il existe des lignées cellulaires obtenues à </w:t>
      </w:r>
      <w:r w:rsidR="001716DE">
        <w:t>partir de P2 mais qui ont toutes des inconvénients majeurs.</w:t>
      </w:r>
      <w:r w:rsidRPr="002B6DCC">
        <w:t xml:space="preserve"> </w:t>
      </w:r>
      <w:r w:rsidR="001716DE">
        <w:t xml:space="preserve">Les lignées obtenues à partir </w:t>
      </w:r>
      <w:r w:rsidRPr="002B6DCC">
        <w:t xml:space="preserve">de souries </w:t>
      </w:r>
      <w:proofErr w:type="spellStart"/>
      <w:r w:rsidRPr="002B6DCC">
        <w:t>transduites</w:t>
      </w:r>
      <w:proofErr w:type="spellEnd"/>
      <w:r w:rsidRPr="002B6DCC">
        <w:t xml:space="preserve"> à partir de l’</w:t>
      </w:r>
      <w:r w:rsidR="00872146" w:rsidRPr="002B6DCC">
        <w:t>antigène</w:t>
      </w:r>
      <w:r w:rsidRPr="002B6DCC">
        <w:t xml:space="preserve"> SV40 sont faciles à </w:t>
      </w:r>
      <w:r w:rsidR="00872146" w:rsidRPr="002B6DCC">
        <w:t>cultiver</w:t>
      </w:r>
      <w:r w:rsidRPr="002B6DCC">
        <w:t xml:space="preserve"> mais elles ont perdu beaucoup de traits </w:t>
      </w:r>
      <w:r w:rsidR="00872146" w:rsidRPr="002B6DCC">
        <w:t>phénotypes</w:t>
      </w:r>
      <w:r w:rsidRPr="002B6DCC">
        <w:t xml:space="preserve"> des </w:t>
      </w:r>
      <w:r w:rsidR="001716DE">
        <w:t>P2 et notamment l’expression de certaines apoprotéines du surfactant</w:t>
      </w:r>
      <w:r w:rsidRPr="002B6DCC">
        <w:t>.</w:t>
      </w:r>
      <w:r w:rsidR="001716DE">
        <w:t xml:space="preserve"> </w:t>
      </w:r>
      <w:r w:rsidRPr="002B6DCC">
        <w:t xml:space="preserve">A549 </w:t>
      </w:r>
      <w:r w:rsidR="00872146" w:rsidRPr="002B6DCC">
        <w:t>est</w:t>
      </w:r>
      <w:r w:rsidRPr="002B6DCC">
        <w:t xml:space="preserve"> une lignée cellulaire </w:t>
      </w:r>
      <w:r w:rsidR="00872146" w:rsidRPr="002B6DCC">
        <w:t>très</w:t>
      </w:r>
      <w:r w:rsidR="001716DE">
        <w:t xml:space="preserve"> utilisée mais c’</w:t>
      </w:r>
      <w:r w:rsidRPr="002B6DCC">
        <w:t>es</w:t>
      </w:r>
      <w:r w:rsidR="001716DE">
        <w:t>t</w:t>
      </w:r>
      <w:r w:rsidRPr="002B6DCC">
        <w:t xml:space="preserve"> un </w:t>
      </w:r>
      <w:r w:rsidR="00872146" w:rsidRPr="002B6DCC">
        <w:t>très</w:t>
      </w:r>
      <w:r w:rsidRPr="002B6DCC">
        <w:t xml:space="preserve"> mauvais </w:t>
      </w:r>
      <w:r w:rsidR="00872146" w:rsidRPr="002B6DCC">
        <w:t>model</w:t>
      </w:r>
      <w:r w:rsidRPr="002B6DCC">
        <w:t>.</w:t>
      </w:r>
    </w:p>
    <w:p w:rsidR="002B6DCC" w:rsidRPr="002B6DCC" w:rsidRDefault="002B6DCC" w:rsidP="00665FE2">
      <w:pPr>
        <w:pStyle w:val="Sansinterligne"/>
      </w:pPr>
    </w:p>
    <w:p w:rsidR="002B6DCC" w:rsidRPr="002B6DCC" w:rsidRDefault="001716DE" w:rsidP="00665FE2">
      <w:pPr>
        <w:pStyle w:val="Sansinterligne"/>
        <w:rPr>
          <w:bCs/>
        </w:rPr>
      </w:pPr>
      <w:r>
        <w:rPr>
          <w:bCs/>
        </w:rPr>
        <w:t xml:space="preserve">D23 : </w:t>
      </w:r>
      <w:r w:rsidR="002B6DCC" w:rsidRPr="002B6DCC">
        <w:rPr>
          <w:bCs/>
        </w:rPr>
        <w:t>Contrôle de la prolifération des pneumocytes II</w:t>
      </w:r>
    </w:p>
    <w:p w:rsidR="002B6DCC" w:rsidRDefault="001716DE" w:rsidP="002B6DCC">
      <w:pPr>
        <w:pStyle w:val="Sansinterligne"/>
      </w:pPr>
      <w:r>
        <w:rPr>
          <w:bCs/>
        </w:rPr>
        <w:t xml:space="preserve">Facteurs solubles </w:t>
      </w:r>
      <w:r>
        <w:t>s</w:t>
      </w:r>
      <w:r w:rsidR="002B6DCC">
        <w:t>timulants :</w:t>
      </w:r>
    </w:p>
    <w:p w:rsidR="009A0C1A" w:rsidRDefault="002B6DCC" w:rsidP="002B6DCC">
      <w:pPr>
        <w:pStyle w:val="Sansinterligne"/>
        <w:rPr>
          <w:szCs w:val="48"/>
        </w:rPr>
      </w:pPr>
      <w:r w:rsidRPr="009A0C1A">
        <w:rPr>
          <w:szCs w:val="48"/>
        </w:rPr>
        <w:t>KGF</w:t>
      </w:r>
      <w:r w:rsidR="00031E4A" w:rsidRPr="009A0C1A">
        <w:rPr>
          <w:szCs w:val="48"/>
        </w:rPr>
        <w:t>,</w:t>
      </w:r>
      <w:r w:rsidRPr="009A0C1A">
        <w:rPr>
          <w:szCs w:val="48"/>
        </w:rPr>
        <w:t xml:space="preserve"> HGF</w:t>
      </w:r>
      <w:r w:rsidR="00031E4A" w:rsidRPr="009A0C1A">
        <w:rPr>
          <w:szCs w:val="48"/>
        </w:rPr>
        <w:t>,</w:t>
      </w:r>
      <w:r w:rsidRPr="009A0C1A">
        <w:rPr>
          <w:szCs w:val="48"/>
        </w:rPr>
        <w:t xml:space="preserve"> EGF</w:t>
      </w:r>
      <w:r w:rsidR="009A0C1A" w:rsidRPr="009A0C1A">
        <w:rPr>
          <w:szCs w:val="48"/>
        </w:rPr>
        <w:t>,</w:t>
      </w:r>
      <w:r w:rsidRPr="009A0C1A">
        <w:rPr>
          <w:szCs w:val="48"/>
        </w:rPr>
        <w:t xml:space="preserve"> </w:t>
      </w:r>
      <w:proofErr w:type="spellStart"/>
      <w:r w:rsidRPr="009A0C1A">
        <w:rPr>
          <w:szCs w:val="48"/>
        </w:rPr>
        <w:t>TGFa</w:t>
      </w:r>
      <w:proofErr w:type="spellEnd"/>
      <w:r w:rsidRPr="009A0C1A">
        <w:rPr>
          <w:szCs w:val="48"/>
        </w:rPr>
        <w:t xml:space="preserve"> </w:t>
      </w:r>
      <w:proofErr w:type="spellStart"/>
      <w:r w:rsidR="00DB0D75" w:rsidRPr="009A0C1A">
        <w:rPr>
          <w:szCs w:val="48"/>
        </w:rPr>
        <w:t>lpha</w:t>
      </w:r>
      <w:proofErr w:type="spellEnd"/>
      <w:r w:rsidR="009A0C1A" w:rsidRPr="009A0C1A">
        <w:rPr>
          <w:szCs w:val="48"/>
        </w:rPr>
        <w:t xml:space="preserve">, </w:t>
      </w:r>
      <w:r w:rsidRPr="009A0C1A">
        <w:rPr>
          <w:szCs w:val="48"/>
        </w:rPr>
        <w:t>IGF-1</w:t>
      </w:r>
      <w:r w:rsidR="009A0C1A" w:rsidRPr="009A0C1A">
        <w:rPr>
          <w:szCs w:val="48"/>
        </w:rPr>
        <w:t xml:space="preserve">, </w:t>
      </w:r>
      <w:r w:rsidRPr="009A0C1A">
        <w:rPr>
          <w:szCs w:val="48"/>
        </w:rPr>
        <w:t xml:space="preserve">FGF et </w:t>
      </w:r>
      <w:proofErr w:type="spellStart"/>
      <w:r w:rsidRPr="009A0C1A">
        <w:rPr>
          <w:szCs w:val="48"/>
        </w:rPr>
        <w:t>bFGF</w:t>
      </w:r>
      <w:proofErr w:type="spellEnd"/>
      <w:r w:rsidRPr="009A0C1A">
        <w:rPr>
          <w:szCs w:val="48"/>
        </w:rPr>
        <w:t xml:space="preserve"> </w:t>
      </w:r>
    </w:p>
    <w:p w:rsidR="002B6DCC" w:rsidRPr="002B6DCC" w:rsidRDefault="002B6DCC" w:rsidP="002B6DCC">
      <w:pPr>
        <w:pStyle w:val="Sansinterligne"/>
        <w:rPr>
          <w:szCs w:val="48"/>
        </w:rPr>
      </w:pPr>
      <w:r w:rsidRPr="002B6DCC">
        <w:rPr>
          <w:szCs w:val="48"/>
        </w:rPr>
        <w:t xml:space="preserve">Facteurs protéiques </w:t>
      </w:r>
    </w:p>
    <w:p w:rsidR="002B6DCC" w:rsidRPr="002B6DCC" w:rsidRDefault="002B6DCC" w:rsidP="002B6DCC">
      <w:pPr>
        <w:pStyle w:val="Sansinterligne"/>
        <w:rPr>
          <w:szCs w:val="40"/>
        </w:rPr>
      </w:pPr>
      <w:r w:rsidRPr="002B6DCC">
        <w:rPr>
          <w:szCs w:val="40"/>
        </w:rPr>
        <w:t xml:space="preserve">–macrophages alvéolaires </w:t>
      </w:r>
    </w:p>
    <w:p w:rsidR="002B6DCC" w:rsidRDefault="002B6DCC" w:rsidP="00665FE2">
      <w:pPr>
        <w:pStyle w:val="Sansinterligne"/>
        <w:rPr>
          <w:szCs w:val="40"/>
        </w:rPr>
      </w:pPr>
      <w:r w:rsidRPr="002B6DCC">
        <w:rPr>
          <w:szCs w:val="40"/>
        </w:rPr>
        <w:t xml:space="preserve">–surnageant de LBA </w:t>
      </w:r>
    </w:p>
    <w:p w:rsidR="002B6DCC" w:rsidRDefault="002B6DCC" w:rsidP="00665FE2">
      <w:pPr>
        <w:pStyle w:val="Sansinterligne"/>
        <w:rPr>
          <w:szCs w:val="40"/>
        </w:rPr>
      </w:pPr>
    </w:p>
    <w:p w:rsidR="002B6DCC" w:rsidRDefault="00DB0D75" w:rsidP="00665FE2">
      <w:pPr>
        <w:pStyle w:val="Sansinterligne"/>
        <w:rPr>
          <w:szCs w:val="40"/>
        </w:rPr>
      </w:pPr>
      <w:r>
        <w:rPr>
          <w:szCs w:val="40"/>
        </w:rPr>
        <w:lastRenderedPageBreak/>
        <w:t xml:space="preserve">D24 : si on applique un signal </w:t>
      </w:r>
      <w:proofErr w:type="spellStart"/>
      <w:r>
        <w:rPr>
          <w:szCs w:val="40"/>
        </w:rPr>
        <w:t>mitogénique</w:t>
      </w:r>
      <w:proofErr w:type="spellEnd"/>
      <w:r>
        <w:rPr>
          <w:szCs w:val="40"/>
        </w:rPr>
        <w:t xml:space="preserve"> pour les P2 dans le poumon normal. </w:t>
      </w:r>
      <w:r w:rsidR="002B6DCC">
        <w:rPr>
          <w:szCs w:val="40"/>
        </w:rPr>
        <w:t>Si</w:t>
      </w:r>
      <w:r>
        <w:rPr>
          <w:szCs w:val="40"/>
        </w:rPr>
        <w:t xml:space="preserve"> </w:t>
      </w:r>
      <w:r w:rsidR="002B6DCC">
        <w:rPr>
          <w:szCs w:val="40"/>
        </w:rPr>
        <w:t xml:space="preserve">on administre par voie intra-trachéale du KGF, on a un temps </w:t>
      </w:r>
      <w:r w:rsidR="00872146">
        <w:rPr>
          <w:szCs w:val="40"/>
        </w:rPr>
        <w:t>très</w:t>
      </w:r>
      <w:r w:rsidR="002B6DCC">
        <w:rPr>
          <w:szCs w:val="40"/>
        </w:rPr>
        <w:t xml:space="preserve"> </w:t>
      </w:r>
      <w:r w:rsidR="00872146">
        <w:rPr>
          <w:szCs w:val="40"/>
        </w:rPr>
        <w:t>précoce</w:t>
      </w:r>
      <w:r w:rsidR="002B6DCC">
        <w:rPr>
          <w:szCs w:val="40"/>
        </w:rPr>
        <w:t xml:space="preserve"> de prolifération </w:t>
      </w:r>
      <w:r w:rsidR="004E1ADD">
        <w:rPr>
          <w:szCs w:val="40"/>
        </w:rPr>
        <w:t xml:space="preserve">en amas de P2, le jour suivant on </w:t>
      </w:r>
      <w:proofErr w:type="gramStart"/>
      <w:r w:rsidR="004E1ADD">
        <w:rPr>
          <w:szCs w:val="40"/>
        </w:rPr>
        <w:t>a</w:t>
      </w:r>
      <w:proofErr w:type="gramEnd"/>
      <w:r w:rsidR="004E1ADD">
        <w:rPr>
          <w:szCs w:val="40"/>
        </w:rPr>
        <w:t xml:space="preserve"> </w:t>
      </w:r>
      <w:r w:rsidR="00872146">
        <w:rPr>
          <w:szCs w:val="40"/>
        </w:rPr>
        <w:t>migration</w:t>
      </w:r>
      <w:r w:rsidR="002B6DCC">
        <w:rPr>
          <w:szCs w:val="40"/>
        </w:rPr>
        <w:t xml:space="preserve"> de ces cellules</w:t>
      </w:r>
      <w:r>
        <w:rPr>
          <w:szCs w:val="40"/>
        </w:rPr>
        <w:t xml:space="preserve"> qui s’étalent</w:t>
      </w:r>
      <w:r w:rsidR="002B6DCC">
        <w:rPr>
          <w:szCs w:val="40"/>
        </w:rPr>
        <w:t xml:space="preserve"> sur la membrane </w:t>
      </w:r>
      <w:r w:rsidR="00872146">
        <w:rPr>
          <w:szCs w:val="40"/>
        </w:rPr>
        <w:t>capillaire</w:t>
      </w:r>
      <w:r w:rsidR="002B6DCC">
        <w:rPr>
          <w:szCs w:val="40"/>
        </w:rPr>
        <w:t>. Et un</w:t>
      </w:r>
      <w:r w:rsidR="004E1ADD">
        <w:rPr>
          <w:szCs w:val="40"/>
        </w:rPr>
        <w:t>e</w:t>
      </w:r>
      <w:r w:rsidR="002B6DCC">
        <w:rPr>
          <w:szCs w:val="40"/>
        </w:rPr>
        <w:t xml:space="preserve"> </w:t>
      </w:r>
      <w:r w:rsidR="00872146">
        <w:rPr>
          <w:szCs w:val="40"/>
        </w:rPr>
        <w:t>semaine</w:t>
      </w:r>
      <w:r w:rsidR="002B6DCC">
        <w:rPr>
          <w:szCs w:val="40"/>
        </w:rPr>
        <w:t xml:space="preserve"> plus tard on a une </w:t>
      </w:r>
      <w:r w:rsidR="00872146">
        <w:rPr>
          <w:szCs w:val="40"/>
        </w:rPr>
        <w:t>différenciation</w:t>
      </w:r>
      <w:r w:rsidR="002B6DCC">
        <w:rPr>
          <w:szCs w:val="40"/>
        </w:rPr>
        <w:t xml:space="preserve"> cellulaire en P1 et une apoptose de ces cellules. On </w:t>
      </w:r>
      <w:r w:rsidR="00872146">
        <w:rPr>
          <w:szCs w:val="40"/>
        </w:rPr>
        <w:t>observe</w:t>
      </w:r>
      <w:r w:rsidR="002B6DCC">
        <w:rPr>
          <w:szCs w:val="40"/>
        </w:rPr>
        <w:t xml:space="preserve"> ceci quelque soit le stimulus.</w:t>
      </w:r>
    </w:p>
    <w:p w:rsidR="002B6DCC" w:rsidRDefault="002B6DCC" w:rsidP="00665FE2">
      <w:pPr>
        <w:pStyle w:val="Sansinterligne"/>
        <w:rPr>
          <w:szCs w:val="40"/>
        </w:rPr>
      </w:pPr>
    </w:p>
    <w:p w:rsidR="002B6DCC" w:rsidRDefault="00DB0D75" w:rsidP="00665FE2">
      <w:pPr>
        <w:pStyle w:val="Sansinterligne"/>
        <w:rPr>
          <w:szCs w:val="40"/>
        </w:rPr>
      </w:pPr>
      <w:r>
        <w:rPr>
          <w:szCs w:val="40"/>
        </w:rPr>
        <w:t xml:space="preserve">D25 : </w:t>
      </w:r>
      <w:r w:rsidR="002B6DCC">
        <w:rPr>
          <w:szCs w:val="40"/>
        </w:rPr>
        <w:t>Inhibiteur :</w:t>
      </w:r>
    </w:p>
    <w:p w:rsidR="002B6DCC" w:rsidRPr="002B6DCC" w:rsidRDefault="002B6DCC" w:rsidP="002B6DCC">
      <w:pPr>
        <w:pStyle w:val="Sansinterligne"/>
      </w:pPr>
      <w:r w:rsidRPr="002B6DCC">
        <w:t>PTHrP</w:t>
      </w:r>
    </w:p>
    <w:p w:rsidR="002B6DCC" w:rsidRPr="002B6DCC" w:rsidRDefault="002B6DCC" w:rsidP="002B6DCC">
      <w:pPr>
        <w:pStyle w:val="Sansinterligne"/>
        <w:rPr>
          <w:szCs w:val="40"/>
        </w:rPr>
      </w:pPr>
      <w:r w:rsidRPr="002B6DCC">
        <w:rPr>
          <w:szCs w:val="40"/>
        </w:rPr>
        <w:t xml:space="preserve">Angiotensine 2 </w:t>
      </w:r>
      <w:r w:rsidRPr="002B6DCC">
        <w:rPr>
          <w:szCs w:val="28"/>
        </w:rPr>
        <w:t>(apoptose)</w:t>
      </w:r>
    </w:p>
    <w:p w:rsidR="002B6DCC" w:rsidRPr="002B6DCC" w:rsidRDefault="002B6DCC" w:rsidP="002B6DCC">
      <w:pPr>
        <w:pStyle w:val="Sansinterligne"/>
      </w:pPr>
    </w:p>
    <w:p w:rsidR="002B6DCC" w:rsidRDefault="00DB0D75" w:rsidP="002B6DCC">
      <w:pPr>
        <w:pStyle w:val="Sansinterligne"/>
        <w:rPr>
          <w:szCs w:val="64"/>
        </w:rPr>
      </w:pPr>
      <w:r>
        <w:rPr>
          <w:szCs w:val="64"/>
        </w:rPr>
        <w:t xml:space="preserve">D26 : </w:t>
      </w:r>
      <w:r w:rsidR="002B6DCC" w:rsidRPr="002B6DCC">
        <w:rPr>
          <w:szCs w:val="64"/>
        </w:rPr>
        <w:t>Migrat</w:t>
      </w:r>
      <w:r w:rsidR="0064779C">
        <w:rPr>
          <w:szCs w:val="64"/>
        </w:rPr>
        <w:t xml:space="preserve">ion des </w:t>
      </w:r>
      <w:proofErr w:type="spellStart"/>
      <w:r w:rsidR="0064779C">
        <w:rPr>
          <w:szCs w:val="64"/>
        </w:rPr>
        <w:t>pneumocytes</w:t>
      </w:r>
      <w:proofErr w:type="spellEnd"/>
      <w:r w:rsidR="0064779C">
        <w:rPr>
          <w:szCs w:val="64"/>
        </w:rPr>
        <w:t xml:space="preserve"> 2</w:t>
      </w:r>
    </w:p>
    <w:p w:rsidR="002B6DCC" w:rsidRPr="002B6DCC" w:rsidRDefault="002B6DCC" w:rsidP="002B6DCC">
      <w:pPr>
        <w:pStyle w:val="Sansinterligne"/>
        <w:rPr>
          <w:szCs w:val="64"/>
        </w:rPr>
      </w:pPr>
    </w:p>
    <w:p w:rsidR="002B6DCC" w:rsidRPr="002B6DCC" w:rsidRDefault="0064779C" w:rsidP="002B6DCC">
      <w:pPr>
        <w:pStyle w:val="Sansinterligne"/>
        <w:rPr>
          <w:szCs w:val="64"/>
        </w:rPr>
      </w:pPr>
      <w:r>
        <w:rPr>
          <w:szCs w:val="64"/>
        </w:rPr>
        <w:t xml:space="preserve">On </w:t>
      </w:r>
      <w:r w:rsidR="00872146">
        <w:rPr>
          <w:szCs w:val="64"/>
        </w:rPr>
        <w:t>étudie</w:t>
      </w:r>
      <w:r>
        <w:rPr>
          <w:szCs w:val="64"/>
        </w:rPr>
        <w:t xml:space="preserve"> les </w:t>
      </w:r>
      <w:r w:rsidR="002B6DCC" w:rsidRPr="002B6DCC">
        <w:rPr>
          <w:szCs w:val="64"/>
        </w:rPr>
        <w:t xml:space="preserve">P2 en culture primaire ou lignées </w:t>
      </w:r>
      <w:r>
        <w:rPr>
          <w:szCs w:val="64"/>
        </w:rPr>
        <w:t>grâce à 3 modèles :</w:t>
      </w:r>
    </w:p>
    <w:p w:rsidR="002B6DCC" w:rsidRPr="002B6DCC" w:rsidRDefault="002B6DCC" w:rsidP="002B6DCC">
      <w:pPr>
        <w:pStyle w:val="Sansinterligne"/>
        <w:rPr>
          <w:szCs w:val="56"/>
        </w:rPr>
      </w:pPr>
      <w:r w:rsidRPr="002B6DCC">
        <w:rPr>
          <w:szCs w:val="56"/>
        </w:rPr>
        <w:t xml:space="preserve">–Plaie calibrée </w:t>
      </w:r>
      <w:r w:rsidR="0064779C">
        <w:rPr>
          <w:szCs w:val="56"/>
        </w:rPr>
        <w:t>(on peut gratter la couche de cellules avec une pipette, faire un trou dedans avec un aérographe, faire pousser les cellules en cercle pour former un trou)</w:t>
      </w:r>
    </w:p>
    <w:p w:rsidR="002B6DCC" w:rsidRPr="002B6DCC" w:rsidRDefault="002B6DCC" w:rsidP="002B6DCC">
      <w:pPr>
        <w:pStyle w:val="Sansinterligne"/>
        <w:rPr>
          <w:szCs w:val="48"/>
        </w:rPr>
      </w:pPr>
      <w:r w:rsidRPr="002B6DCC">
        <w:rPr>
          <w:szCs w:val="48"/>
        </w:rPr>
        <w:t xml:space="preserve">•Physique: strie </w:t>
      </w:r>
    </w:p>
    <w:p w:rsidR="002B6DCC" w:rsidRPr="002B6DCC" w:rsidRDefault="002B6DCC" w:rsidP="002B6DCC">
      <w:pPr>
        <w:pStyle w:val="Sansinterligne"/>
        <w:rPr>
          <w:szCs w:val="48"/>
        </w:rPr>
      </w:pPr>
      <w:r w:rsidRPr="002B6DCC">
        <w:rPr>
          <w:szCs w:val="48"/>
        </w:rPr>
        <w:t xml:space="preserve">•Chimique: soude </w:t>
      </w:r>
      <w:r w:rsidR="0064779C">
        <w:rPr>
          <w:szCs w:val="48"/>
        </w:rPr>
        <w:t>(pour faire un trou)</w:t>
      </w:r>
    </w:p>
    <w:p w:rsidR="002B6DCC" w:rsidRPr="002B6DCC" w:rsidRDefault="002B6DCC" w:rsidP="002B6DCC">
      <w:pPr>
        <w:pStyle w:val="Sansinterligne"/>
        <w:rPr>
          <w:szCs w:val="48"/>
        </w:rPr>
      </w:pPr>
      <w:r w:rsidRPr="002B6DCC">
        <w:rPr>
          <w:szCs w:val="48"/>
        </w:rPr>
        <w:t xml:space="preserve">•Apparenté : Inserts </w:t>
      </w:r>
    </w:p>
    <w:p w:rsidR="002B6DCC" w:rsidRPr="002B6DCC" w:rsidRDefault="002B6DCC" w:rsidP="002B6DCC">
      <w:pPr>
        <w:pStyle w:val="Sansinterligne"/>
        <w:rPr>
          <w:szCs w:val="56"/>
        </w:rPr>
      </w:pPr>
      <w:r w:rsidRPr="002B6DCC">
        <w:rPr>
          <w:szCs w:val="56"/>
        </w:rPr>
        <w:t>–Bille d’</w:t>
      </w:r>
      <w:r w:rsidR="0064779C">
        <w:rPr>
          <w:szCs w:val="56"/>
        </w:rPr>
        <w:t>agarose</w:t>
      </w:r>
    </w:p>
    <w:p w:rsidR="002B6DCC" w:rsidRDefault="002B6DCC" w:rsidP="002B6DCC">
      <w:pPr>
        <w:pStyle w:val="Sansinterligne"/>
        <w:rPr>
          <w:szCs w:val="56"/>
        </w:rPr>
      </w:pPr>
      <w:r w:rsidRPr="002B6DCC">
        <w:rPr>
          <w:szCs w:val="56"/>
        </w:rPr>
        <w:t xml:space="preserve">–Migration à travers un filtre </w:t>
      </w:r>
    </w:p>
    <w:p w:rsidR="0064779C" w:rsidRDefault="0064779C" w:rsidP="002B6DCC">
      <w:pPr>
        <w:pStyle w:val="Sansinterligne"/>
        <w:rPr>
          <w:szCs w:val="56"/>
        </w:rPr>
      </w:pPr>
    </w:p>
    <w:p w:rsidR="0064779C" w:rsidRDefault="00DB0D75" w:rsidP="002B6DCC">
      <w:pPr>
        <w:pStyle w:val="Sansinterligne"/>
        <w:rPr>
          <w:szCs w:val="56"/>
        </w:rPr>
      </w:pPr>
      <w:r>
        <w:rPr>
          <w:szCs w:val="56"/>
        </w:rPr>
        <w:t>Diapo 27 : on gratte d</w:t>
      </w:r>
      <w:r w:rsidR="0064779C">
        <w:rPr>
          <w:szCs w:val="56"/>
        </w:rPr>
        <w:t>es cellules</w:t>
      </w:r>
      <w:r>
        <w:rPr>
          <w:szCs w:val="56"/>
        </w:rPr>
        <w:t xml:space="preserve"> confluentes</w:t>
      </w:r>
      <w:r w:rsidR="0064779C">
        <w:rPr>
          <w:szCs w:val="56"/>
        </w:rPr>
        <w:t xml:space="preserve"> à l’aide d’une pipette et on obtient un tunnel de destruction</w:t>
      </w:r>
      <w:r>
        <w:rPr>
          <w:szCs w:val="56"/>
        </w:rPr>
        <w:t xml:space="preserve"> le long de la plaque</w:t>
      </w:r>
      <w:r w:rsidR="0064779C">
        <w:rPr>
          <w:szCs w:val="56"/>
        </w:rPr>
        <w:t xml:space="preserve">. En </w:t>
      </w:r>
      <w:r w:rsidR="00872146">
        <w:rPr>
          <w:szCs w:val="56"/>
        </w:rPr>
        <w:t>présence</w:t>
      </w:r>
      <w:r w:rsidR="0064779C">
        <w:rPr>
          <w:szCs w:val="56"/>
        </w:rPr>
        <w:t xml:space="preserve"> d’un </w:t>
      </w:r>
      <w:r w:rsidR="00872146">
        <w:rPr>
          <w:szCs w:val="56"/>
        </w:rPr>
        <w:t>stimulus</w:t>
      </w:r>
      <w:r w:rsidR="0064779C">
        <w:rPr>
          <w:szCs w:val="56"/>
        </w:rPr>
        <w:t xml:space="preserve"> pro-</w:t>
      </w:r>
      <w:r w:rsidR="00872146">
        <w:rPr>
          <w:szCs w:val="56"/>
        </w:rPr>
        <w:t>migratoire</w:t>
      </w:r>
      <w:r w:rsidR="0064779C">
        <w:rPr>
          <w:szCs w:val="56"/>
        </w:rPr>
        <w:t xml:space="preserve"> (ici le </w:t>
      </w:r>
      <w:r w:rsidR="00872146">
        <w:rPr>
          <w:szCs w:val="56"/>
        </w:rPr>
        <w:t>sérum</w:t>
      </w:r>
      <w:r w:rsidR="0064779C">
        <w:rPr>
          <w:szCs w:val="56"/>
        </w:rPr>
        <w:t xml:space="preserve"> de vœu fœtal qui </w:t>
      </w:r>
      <w:r w:rsidR="00872146">
        <w:rPr>
          <w:szCs w:val="56"/>
        </w:rPr>
        <w:t>est</w:t>
      </w:r>
      <w:r w:rsidR="0064779C">
        <w:rPr>
          <w:szCs w:val="56"/>
        </w:rPr>
        <w:t xml:space="preserve"> un additif </w:t>
      </w:r>
      <w:r>
        <w:rPr>
          <w:szCs w:val="56"/>
        </w:rPr>
        <w:t>classique</w:t>
      </w:r>
      <w:r w:rsidR="0064779C">
        <w:rPr>
          <w:szCs w:val="56"/>
        </w:rPr>
        <w:t xml:space="preserve"> des cultures </w:t>
      </w:r>
      <w:r w:rsidR="00872146">
        <w:rPr>
          <w:szCs w:val="56"/>
        </w:rPr>
        <w:t>cellulaires</w:t>
      </w:r>
      <w:r w:rsidR="0064779C">
        <w:rPr>
          <w:szCs w:val="56"/>
        </w:rPr>
        <w:t>), on assiste à la fermeture progressive de la plaie. C’</w:t>
      </w:r>
      <w:r w:rsidR="00872146">
        <w:rPr>
          <w:szCs w:val="56"/>
        </w:rPr>
        <w:t>est</w:t>
      </w:r>
      <w:r w:rsidR="0064779C">
        <w:rPr>
          <w:szCs w:val="56"/>
        </w:rPr>
        <w:t xml:space="preserve"> </w:t>
      </w:r>
      <w:r w:rsidR="00872146">
        <w:rPr>
          <w:szCs w:val="56"/>
        </w:rPr>
        <w:t>l</w:t>
      </w:r>
      <w:r>
        <w:rPr>
          <w:szCs w:val="56"/>
        </w:rPr>
        <w:t>e modèle d</w:t>
      </w:r>
      <w:r w:rsidR="00872146">
        <w:rPr>
          <w:szCs w:val="56"/>
        </w:rPr>
        <w:t>’étude</w:t>
      </w:r>
      <w:r w:rsidR="0064779C">
        <w:rPr>
          <w:szCs w:val="56"/>
        </w:rPr>
        <w:t xml:space="preserve"> de la migration par plaie calibrée.</w:t>
      </w:r>
    </w:p>
    <w:p w:rsidR="0064779C" w:rsidRDefault="0064779C" w:rsidP="002B6DCC">
      <w:pPr>
        <w:pStyle w:val="Sansinterligne"/>
        <w:rPr>
          <w:szCs w:val="56"/>
        </w:rPr>
      </w:pPr>
    </w:p>
    <w:p w:rsidR="0064779C" w:rsidRPr="002B6DCC" w:rsidRDefault="00DB0D75" w:rsidP="002B6DCC">
      <w:pPr>
        <w:pStyle w:val="Sansinterligne"/>
        <w:rPr>
          <w:szCs w:val="56"/>
        </w:rPr>
      </w:pPr>
      <w:r>
        <w:rPr>
          <w:szCs w:val="56"/>
        </w:rPr>
        <w:t xml:space="preserve">D28 : </w:t>
      </w:r>
      <w:r w:rsidR="0064779C">
        <w:rPr>
          <w:szCs w:val="56"/>
        </w:rPr>
        <w:t xml:space="preserve">On expose la plaie à </w:t>
      </w:r>
      <w:r w:rsidR="00872146">
        <w:rPr>
          <w:szCs w:val="56"/>
        </w:rPr>
        <w:t>différents</w:t>
      </w:r>
      <w:r w:rsidR="0064779C">
        <w:rPr>
          <w:szCs w:val="56"/>
        </w:rPr>
        <w:t xml:space="preserve"> agents et on observe si elle se referme.</w:t>
      </w:r>
      <w:r>
        <w:rPr>
          <w:szCs w:val="56"/>
        </w:rPr>
        <w:t xml:space="preserve"> </w:t>
      </w:r>
      <w:r w:rsidR="00872146">
        <w:rPr>
          <w:szCs w:val="56"/>
        </w:rPr>
        <w:t xml:space="preserve">TGF alpha augmente la </w:t>
      </w:r>
      <w:r>
        <w:rPr>
          <w:szCs w:val="56"/>
        </w:rPr>
        <w:t>migration</w:t>
      </w:r>
      <w:r w:rsidR="00872146">
        <w:rPr>
          <w:szCs w:val="56"/>
        </w:rPr>
        <w:t xml:space="preserve"> des cellules. </w:t>
      </w:r>
      <w:r w:rsidR="0064779C">
        <w:rPr>
          <w:szCs w:val="56"/>
        </w:rPr>
        <w:t xml:space="preserve">Quand on </w:t>
      </w:r>
      <w:r w:rsidR="00872146">
        <w:rPr>
          <w:szCs w:val="56"/>
        </w:rPr>
        <w:t>rajoute</w:t>
      </w:r>
      <w:r w:rsidR="0064779C">
        <w:rPr>
          <w:szCs w:val="56"/>
        </w:rPr>
        <w:t xml:space="preserve"> dans le milieu des </w:t>
      </w:r>
      <w:r w:rsidR="00872146">
        <w:rPr>
          <w:szCs w:val="56"/>
        </w:rPr>
        <w:t>collagénases</w:t>
      </w:r>
      <w:r w:rsidR="0064779C">
        <w:rPr>
          <w:szCs w:val="56"/>
        </w:rPr>
        <w:t>, on modifie la MEC, on diminue le temps de fermeture.</w:t>
      </w:r>
      <w:r>
        <w:rPr>
          <w:szCs w:val="56"/>
        </w:rPr>
        <w:t xml:space="preserve"> </w:t>
      </w:r>
      <w:r w:rsidR="00872146">
        <w:rPr>
          <w:szCs w:val="56"/>
        </w:rPr>
        <w:t>Quand</w:t>
      </w:r>
      <w:r w:rsidR="0064779C">
        <w:rPr>
          <w:szCs w:val="56"/>
        </w:rPr>
        <w:t xml:space="preserve"> on ajoute de la fibronectine, on enrichie le milieu en MEC, on </w:t>
      </w:r>
      <w:r w:rsidR="00872146">
        <w:rPr>
          <w:szCs w:val="56"/>
        </w:rPr>
        <w:t>accélère</w:t>
      </w:r>
      <w:r w:rsidR="0064779C">
        <w:rPr>
          <w:szCs w:val="56"/>
        </w:rPr>
        <w:t xml:space="preserve"> la migration.</w:t>
      </w:r>
    </w:p>
    <w:p w:rsidR="002B6DCC" w:rsidRDefault="002B6DCC" w:rsidP="002B6DCC">
      <w:pPr>
        <w:pStyle w:val="Sansinterligne"/>
      </w:pPr>
    </w:p>
    <w:p w:rsidR="0064779C" w:rsidRDefault="0064779C" w:rsidP="002B6DCC">
      <w:pPr>
        <w:pStyle w:val="Sansinterligne"/>
      </w:pPr>
      <w:r>
        <w:t>Diapo 29 </w:t>
      </w:r>
      <w:r w:rsidR="004E1ADD">
        <w:t>: Modèle</w:t>
      </w:r>
      <w:r>
        <w:t xml:space="preserve"> de sortie dune bille d’agarose</w:t>
      </w:r>
    </w:p>
    <w:p w:rsidR="0064779C" w:rsidRDefault="0064779C" w:rsidP="002B6DCC">
      <w:pPr>
        <w:pStyle w:val="Sansinterligne"/>
      </w:pPr>
      <w:r>
        <w:t xml:space="preserve">On prend une bille d’agarose. Va se former un gel bidimensionnel dans lequel on met des cellules au </w:t>
      </w:r>
      <w:r w:rsidR="00872146">
        <w:t>départ</w:t>
      </w:r>
      <w:r>
        <w:t xml:space="preserve">. On </w:t>
      </w:r>
      <w:r w:rsidR="00872146">
        <w:t>dépose</w:t>
      </w:r>
      <w:r w:rsidR="00DB0D75">
        <w:t xml:space="preserve"> c</w:t>
      </w:r>
      <w:r>
        <w:t>es billes</w:t>
      </w:r>
      <w:r w:rsidR="00DB0D75">
        <w:t xml:space="preserve"> sur une couche de plastique</w:t>
      </w:r>
      <w:r>
        <w:t xml:space="preserve"> et on expose les cellules à un stimulus migratoire et on les regarde sortir de la bille et se rependre sur le substrat de </w:t>
      </w:r>
      <w:r w:rsidR="00872146">
        <w:t>culture</w:t>
      </w:r>
      <w:r>
        <w:t>.</w:t>
      </w:r>
      <w:r w:rsidR="00CB6C69">
        <w:t xml:space="preserve"> </w:t>
      </w:r>
      <w:r w:rsidR="00872146">
        <w:t>On a</w:t>
      </w:r>
      <w:r w:rsidR="00CB6C69">
        <w:t xml:space="preserve"> ainsi montré le </w:t>
      </w:r>
      <w:r w:rsidR="00872146">
        <w:t>rôle</w:t>
      </w:r>
      <w:r w:rsidR="00CB6C69">
        <w:t xml:space="preserve"> des </w:t>
      </w:r>
      <w:r w:rsidR="00872146">
        <w:t>collagénases</w:t>
      </w:r>
      <w:r w:rsidR="00CB6C69">
        <w:t xml:space="preserve"> dans l’acquisition d’un </w:t>
      </w:r>
      <w:r w:rsidR="00DB0D75">
        <w:t>phénotype</w:t>
      </w:r>
      <w:r w:rsidR="00CB6C69">
        <w:t xml:space="preserve"> migratoire par les cellules.</w:t>
      </w:r>
    </w:p>
    <w:p w:rsidR="00CB6C69" w:rsidRDefault="00CB6C69" w:rsidP="002B6DCC">
      <w:pPr>
        <w:pStyle w:val="Sansinterligne"/>
      </w:pPr>
    </w:p>
    <w:p w:rsidR="00CB6C69" w:rsidRDefault="00DB0D75" w:rsidP="002B6DCC">
      <w:pPr>
        <w:pStyle w:val="Sansinterligne"/>
      </w:pPr>
      <w:r>
        <w:t xml:space="preserve">D30 : </w:t>
      </w:r>
      <w:r w:rsidR="00872146">
        <w:t>Modèle</w:t>
      </w:r>
      <w:r w:rsidR="00CB6C69">
        <w:t xml:space="preserve"> moderne d’</w:t>
      </w:r>
      <w:r w:rsidR="00872146">
        <w:t>étude</w:t>
      </w:r>
      <w:r w:rsidR="00CB6C69">
        <w:t xml:space="preserve"> de la migration au travers d’une membrane poreuse</w:t>
      </w:r>
      <w:r>
        <w:t>.</w:t>
      </w:r>
    </w:p>
    <w:p w:rsidR="00CB6C69" w:rsidRDefault="00CB6C69" w:rsidP="002B6DCC">
      <w:pPr>
        <w:pStyle w:val="Sansinterligne"/>
      </w:pPr>
      <w:r>
        <w:t xml:space="preserve">Cette technique </w:t>
      </w:r>
      <w:r w:rsidR="00872146">
        <w:t>est</w:t>
      </w:r>
      <w:r>
        <w:t xml:space="preserve"> </w:t>
      </w:r>
      <w:r w:rsidR="00872146">
        <w:t>indépendante</w:t>
      </w:r>
      <w:r>
        <w:t xml:space="preserve"> de la prolifération </w:t>
      </w:r>
      <w:r w:rsidR="00872146">
        <w:t>cellulaire</w:t>
      </w:r>
      <w:r>
        <w:t xml:space="preserve">. Dans les </w:t>
      </w:r>
      <w:r w:rsidR="00872146">
        <w:t>modèles</w:t>
      </w:r>
      <w:r>
        <w:t xml:space="preserve"> </w:t>
      </w:r>
      <w:r w:rsidR="00872146">
        <w:t>précédents</w:t>
      </w:r>
      <w:r>
        <w:t xml:space="preserve">, si on prend des cellules qui se divisent à toute vitesse, on va avoir </w:t>
      </w:r>
      <w:r w:rsidR="00872146">
        <w:t>une</w:t>
      </w:r>
      <w:r>
        <w:t xml:space="preserve"> fermeture </w:t>
      </w:r>
      <w:r w:rsidR="00872146">
        <w:t>beaucoup</w:t>
      </w:r>
      <w:r>
        <w:t xml:space="preserve"> plus </w:t>
      </w:r>
      <w:r w:rsidR="00872146">
        <w:t>rapide</w:t>
      </w:r>
      <w:r>
        <w:t xml:space="preserve"> de la plaie qu’avec des cellules qui ne se divisent pas, </w:t>
      </w:r>
      <w:r w:rsidR="00872146">
        <w:t>indépendamment</w:t>
      </w:r>
      <w:r>
        <w:t xml:space="preserve"> de </w:t>
      </w:r>
      <w:r w:rsidR="00872146">
        <w:t>leur</w:t>
      </w:r>
      <w:r>
        <w:t xml:space="preserve"> migration. </w:t>
      </w:r>
      <w:r w:rsidR="00872146">
        <w:t>C’est l'inconvenant majeur des modèles de pré-calibré et de billes d’agarose.</w:t>
      </w:r>
    </w:p>
    <w:p w:rsidR="00DB0D75" w:rsidRDefault="00DB0D75" w:rsidP="002B6DCC">
      <w:pPr>
        <w:pStyle w:val="Sansinterligne"/>
      </w:pPr>
    </w:p>
    <w:p w:rsidR="00CB6C69" w:rsidRDefault="00872146" w:rsidP="002B6DCC">
      <w:pPr>
        <w:pStyle w:val="Sansinterligne"/>
      </w:pPr>
      <w:r>
        <w:t>On</w:t>
      </w:r>
      <w:r w:rsidR="00CB6C69">
        <w:t xml:space="preserve"> prend une membrane percée de trous </w:t>
      </w:r>
      <w:r>
        <w:t>calibrés</w:t>
      </w:r>
      <w:r w:rsidR="00CB6C69">
        <w:t xml:space="preserve"> (de 6microns) et on en</w:t>
      </w:r>
      <w:r w:rsidR="00DB0D75">
        <w:t>semence des cellules d’un seul coté</w:t>
      </w:r>
      <w:r w:rsidR="00CB6C69">
        <w:t xml:space="preserve"> de la </w:t>
      </w:r>
      <w:r>
        <w:t>membrane. On</w:t>
      </w:r>
      <w:r w:rsidR="00CB6C69">
        <w:t xml:space="preserve"> les expose à un stimulus chémotactique et on regarde les cellules qui sont passées de </w:t>
      </w:r>
      <w:r>
        <w:t>l’autre</w:t>
      </w:r>
      <w:r w:rsidR="00CB6C69">
        <w:t xml:space="preserve"> coté. On</w:t>
      </w:r>
      <w:r w:rsidR="00DB0D75">
        <w:t xml:space="preserve"> </w:t>
      </w:r>
      <w:r w:rsidR="00CB6C69">
        <w:t>n</w:t>
      </w:r>
      <w:r w:rsidR="00DB0D75">
        <w:t>e</w:t>
      </w:r>
      <w:r w:rsidR="00CB6C69">
        <w:t xml:space="preserve"> quantifie </w:t>
      </w:r>
      <w:r>
        <w:t>que</w:t>
      </w:r>
      <w:r w:rsidR="00CB6C69">
        <w:t xml:space="preserve"> des </w:t>
      </w:r>
      <w:r>
        <w:t>cellules</w:t>
      </w:r>
      <w:r w:rsidR="00CB6C69">
        <w:t xml:space="preserve"> qui ont </w:t>
      </w:r>
      <w:r w:rsidR="00DB0D75">
        <w:t>migré</w:t>
      </w:r>
      <w:r w:rsidR="00CB6C69">
        <w:t xml:space="preserve">. Cette </w:t>
      </w:r>
      <w:r>
        <w:t>expérience</w:t>
      </w:r>
      <w:r w:rsidR="00CB6C69">
        <w:t xml:space="preserve"> est </w:t>
      </w:r>
      <w:r>
        <w:t>indépendante</w:t>
      </w:r>
      <w:r w:rsidR="00CB6C69">
        <w:t xml:space="preserve"> de la prolifération.</w:t>
      </w:r>
    </w:p>
    <w:p w:rsidR="00DB0D75" w:rsidRDefault="00DB0D75" w:rsidP="002B6DCC">
      <w:pPr>
        <w:pStyle w:val="Sansinterligne"/>
      </w:pPr>
    </w:p>
    <w:p w:rsidR="00CB6C69" w:rsidRDefault="00CB6C69" w:rsidP="002B6DCC">
      <w:pPr>
        <w:pStyle w:val="Sansinterligne"/>
      </w:pPr>
      <w:r>
        <w:t xml:space="preserve">D31 : cette </w:t>
      </w:r>
      <w:r w:rsidR="00872146">
        <w:t>expérience</w:t>
      </w:r>
      <w:r>
        <w:t xml:space="preserve"> montre le </w:t>
      </w:r>
      <w:r w:rsidR="00872146">
        <w:t>rôle</w:t>
      </w:r>
      <w:r>
        <w:t xml:space="preserve"> des </w:t>
      </w:r>
      <w:proofErr w:type="spellStart"/>
      <w:r w:rsidR="00AE0F05">
        <w:t>intégrines</w:t>
      </w:r>
      <w:proofErr w:type="spellEnd"/>
    </w:p>
    <w:p w:rsidR="00CB6C69" w:rsidRDefault="00CB6C69" w:rsidP="002B6DCC">
      <w:pPr>
        <w:pStyle w:val="Sansinterligne"/>
      </w:pPr>
    </w:p>
    <w:p w:rsidR="00CB6C69" w:rsidRDefault="00CB6C69" w:rsidP="002B6DCC">
      <w:pPr>
        <w:pStyle w:val="Sansinterligne"/>
      </w:pPr>
      <w:r>
        <w:t xml:space="preserve">D32 : les remaniements matriciels et de leur </w:t>
      </w:r>
      <w:r w:rsidR="00872146">
        <w:t>rôle</w:t>
      </w:r>
      <w:r>
        <w:t xml:space="preserve"> lors de la </w:t>
      </w:r>
      <w:r w:rsidR="00872146">
        <w:t>réparation</w:t>
      </w:r>
      <w:r>
        <w:t xml:space="preserve"> </w:t>
      </w:r>
      <w:r w:rsidR="00872146">
        <w:t>épithéliale</w:t>
      </w:r>
    </w:p>
    <w:p w:rsidR="00CB6C69" w:rsidRDefault="00CB6C69" w:rsidP="002B6DCC">
      <w:pPr>
        <w:pStyle w:val="Sansinterligne"/>
      </w:pPr>
      <w:r>
        <w:lastRenderedPageBreak/>
        <w:t xml:space="preserve">On a en haut un </w:t>
      </w:r>
      <w:r w:rsidR="00872146">
        <w:t>épithélium</w:t>
      </w:r>
      <w:r>
        <w:t xml:space="preserve"> normal avec une membrane basale normale </w:t>
      </w:r>
      <w:r w:rsidR="00872146">
        <w:t>composée</w:t>
      </w:r>
      <w:r>
        <w:t xml:space="preserve"> de </w:t>
      </w:r>
      <w:r w:rsidR="00872146">
        <w:t>collagène</w:t>
      </w:r>
      <w:r>
        <w:t xml:space="preserve"> IV et de laminine. Quand la membrane basale est </w:t>
      </w:r>
      <w:r w:rsidR="00872146">
        <w:t>dénudée</w:t>
      </w:r>
      <w:r>
        <w:t xml:space="preserve">, du </w:t>
      </w:r>
      <w:r w:rsidR="00872146">
        <w:t>sérum</w:t>
      </w:r>
      <w:r>
        <w:t xml:space="preserve"> s’exsude et on a une MEC provisoire qui contient du </w:t>
      </w:r>
      <w:r w:rsidR="00872146">
        <w:t>fibrinogène</w:t>
      </w:r>
      <w:r>
        <w:t xml:space="preserve">, de la </w:t>
      </w:r>
      <w:proofErr w:type="spellStart"/>
      <w:r>
        <w:t>fibronectine</w:t>
      </w:r>
      <w:proofErr w:type="spellEnd"/>
      <w:r w:rsidR="00AE0F05">
        <w:t xml:space="preserve"> et des collagènes fibrillaires</w:t>
      </w:r>
      <w:r>
        <w:t xml:space="preserve">. </w:t>
      </w:r>
      <w:r w:rsidR="00872146">
        <w:t xml:space="preserve">Comme le fibrinogène et la fibroncetine ont une activité pro-migratoire, l'association de </w:t>
      </w:r>
      <w:r w:rsidR="00AE0F05">
        <w:t xml:space="preserve">la prolifération de </w:t>
      </w:r>
      <w:r w:rsidR="00872146">
        <w:t xml:space="preserve">ces cellules et de l’effet chemotactique exercé par les </w:t>
      </w:r>
      <w:proofErr w:type="spellStart"/>
      <w:r w:rsidR="00AE0F05">
        <w:t>fibronectines</w:t>
      </w:r>
      <w:proofErr w:type="spellEnd"/>
      <w:r w:rsidR="00AE0F05">
        <w:t xml:space="preserve"> </w:t>
      </w:r>
      <w:r w:rsidR="00872146">
        <w:t>est responsable de la migration des cellules sur la plaie et du recouvr</w:t>
      </w:r>
      <w:r w:rsidR="00AE0F05">
        <w:t>ement de la matrice provisoire.</w:t>
      </w:r>
      <w:r w:rsidR="00872146">
        <w:t xml:space="preserve"> Ensuite o</w:t>
      </w:r>
      <w:r>
        <w:t xml:space="preserve">n a la </w:t>
      </w:r>
      <w:r w:rsidR="00872146">
        <w:t>synthèse</w:t>
      </w:r>
      <w:r>
        <w:t xml:space="preserve"> de </w:t>
      </w:r>
      <w:r w:rsidR="00872146">
        <w:t>protéase</w:t>
      </w:r>
      <w:r>
        <w:t xml:space="preserve"> : de collagenase et de gélatinases par les P2 qui vont digérer la </w:t>
      </w:r>
      <w:r w:rsidR="00AE0F05">
        <w:t>MEC</w:t>
      </w:r>
      <w:r>
        <w:t xml:space="preserve"> provisoire et quoi vont permettre l’</w:t>
      </w:r>
      <w:r w:rsidR="00872146">
        <w:t>établissement</w:t>
      </w:r>
      <w:r>
        <w:t xml:space="preserve"> d’une MEC </w:t>
      </w:r>
      <w:r w:rsidR="00872146">
        <w:t>définitive</w:t>
      </w:r>
      <w:r>
        <w:t xml:space="preserve"> composée de </w:t>
      </w:r>
      <w:r w:rsidR="00872146">
        <w:t>collagène</w:t>
      </w:r>
      <w:r>
        <w:t xml:space="preserve"> IV et de laminine et la </w:t>
      </w:r>
      <w:r w:rsidR="00872146">
        <w:t>différenciation</w:t>
      </w:r>
      <w:r>
        <w:t xml:space="preserve"> des P2 en P1.</w:t>
      </w:r>
    </w:p>
    <w:p w:rsidR="00D8690E" w:rsidRDefault="00D8690E" w:rsidP="002B6DCC">
      <w:pPr>
        <w:pStyle w:val="Sansinterligne"/>
      </w:pPr>
    </w:p>
    <w:p w:rsidR="00D8690E" w:rsidRDefault="001E0B0C" w:rsidP="002B6DCC">
      <w:pPr>
        <w:pStyle w:val="Sansinterligne"/>
      </w:pPr>
      <w:r>
        <w:t>D33 : In vivo, on utilise du liquide de LB</w:t>
      </w:r>
      <w:r w:rsidR="00D8690E">
        <w:t xml:space="preserve">A comme additif au milieu de culture des cellules </w:t>
      </w:r>
      <w:r>
        <w:t>soumises à une</w:t>
      </w:r>
      <w:r w:rsidR="00D8690E">
        <w:t xml:space="preserve"> plaie calibrée pour </w:t>
      </w:r>
      <w:r w:rsidR="00872146">
        <w:t>calculer</w:t>
      </w:r>
      <w:r w:rsidR="00D8690E">
        <w:t xml:space="preserve"> la vitesse de fermeture. Dans le fluide des sujets </w:t>
      </w:r>
      <w:r>
        <w:t>ayant un OAP d’origine cardiaque</w:t>
      </w:r>
      <w:r w:rsidR="00D8690E">
        <w:t xml:space="preserve"> on </w:t>
      </w:r>
      <w:r>
        <w:t xml:space="preserve">n’aucune </w:t>
      </w:r>
      <w:r w:rsidR="00D8690E">
        <w:t>activité pro-migratoire. D</w:t>
      </w:r>
      <w:r>
        <w:t>a</w:t>
      </w:r>
      <w:r w:rsidR="00D8690E">
        <w:t>ns le fluide des sujets ayant une agression aigue du poumon, on a</w:t>
      </w:r>
      <w:r>
        <w:t xml:space="preserve"> </w:t>
      </w:r>
      <w:r w:rsidR="00790467">
        <w:t>une activ</w:t>
      </w:r>
      <w:r w:rsidR="00D8690E">
        <w:t xml:space="preserve">ité pro-migratoire </w:t>
      </w:r>
      <w:r w:rsidR="00872146">
        <w:t>très</w:t>
      </w:r>
      <w:r w:rsidR="00D8690E">
        <w:t xml:space="preserve"> intense.</w:t>
      </w:r>
    </w:p>
    <w:p w:rsidR="00A50596" w:rsidRDefault="00872146" w:rsidP="002B6DCC">
      <w:pPr>
        <w:pStyle w:val="Sansinterligne"/>
      </w:pPr>
      <w:r>
        <w:t>Quand</w:t>
      </w:r>
      <w:r w:rsidR="00A50596">
        <w:t xml:space="preserve"> on a une </w:t>
      </w:r>
      <w:r>
        <w:t>inflammation</w:t>
      </w:r>
      <w:r w:rsidR="00A50596">
        <w:t xml:space="preserve"> aigue du </w:t>
      </w:r>
      <w:r>
        <w:t>poumon</w:t>
      </w:r>
      <w:r w:rsidR="00A50596">
        <w:t xml:space="preserve">, de </w:t>
      </w:r>
      <w:r>
        <w:t>façon</w:t>
      </w:r>
      <w:r w:rsidR="00A50596">
        <w:t xml:space="preserve"> contemporaine, on a une activation de </w:t>
      </w:r>
      <w:r>
        <w:t>systèmes</w:t>
      </w:r>
      <w:r w:rsidR="00A50596">
        <w:t xml:space="preserve"> qui vont favoriser la </w:t>
      </w:r>
      <w:r>
        <w:t>réparation</w:t>
      </w:r>
      <w:r w:rsidR="00A50596">
        <w:t xml:space="preserve"> de l’</w:t>
      </w:r>
      <w:r>
        <w:t>épithélium</w:t>
      </w:r>
      <w:r w:rsidR="00A50596">
        <w:t xml:space="preserve">. La </w:t>
      </w:r>
      <w:r>
        <w:t>réaction</w:t>
      </w:r>
      <w:r w:rsidR="00A50596">
        <w:t xml:space="preserve"> inflammatoire s’accompagne immédiatement de </w:t>
      </w:r>
      <w:r w:rsidR="00790467">
        <w:t xml:space="preserve">la mise en route de </w:t>
      </w:r>
      <w:r w:rsidR="00A50596">
        <w:t>système</w:t>
      </w:r>
      <w:r w:rsidR="00790467">
        <w:t>s</w:t>
      </w:r>
      <w:r w:rsidR="00A50596">
        <w:t xml:space="preserve"> de </w:t>
      </w:r>
      <w:r>
        <w:t>réparation</w:t>
      </w:r>
      <w:r w:rsidR="00A50596">
        <w:t>.</w:t>
      </w:r>
    </w:p>
    <w:p w:rsidR="00790467" w:rsidRDefault="00790467" w:rsidP="002B6DCC">
      <w:pPr>
        <w:pStyle w:val="Sansinterligne"/>
      </w:pPr>
    </w:p>
    <w:p w:rsidR="00A50596" w:rsidRDefault="00790467" w:rsidP="002B6DCC">
      <w:pPr>
        <w:pStyle w:val="Sansinterligne"/>
      </w:pPr>
      <w:r>
        <w:t xml:space="preserve">D35 : </w:t>
      </w:r>
      <w:r w:rsidR="00872146">
        <w:t>Le fluide prélevé à un moment plus tardif à une activité pro-migratoire inferieure à celle du fluide prélevée initialement.</w:t>
      </w:r>
      <w:r>
        <w:t xml:space="preserve"> Il</w:t>
      </w:r>
      <w:r w:rsidR="00872146">
        <w:t xml:space="preserve"> y a un parallélisme entre l’intensité de la réponse inflammatoire et le degré d’activation des systèmes de réparation.</w:t>
      </w:r>
    </w:p>
    <w:p w:rsidR="00CB6C69" w:rsidRDefault="00A50596" w:rsidP="002B6DCC">
      <w:pPr>
        <w:pStyle w:val="Sansinterligne"/>
        <w:rPr>
          <w:b/>
        </w:rPr>
      </w:pPr>
      <w:r>
        <w:t xml:space="preserve">Les facteurs pro-inflammatoires </w:t>
      </w:r>
      <w:r w:rsidR="00872146">
        <w:t>eux-mêmes</w:t>
      </w:r>
      <w:r>
        <w:t xml:space="preserve"> exercent une activité de </w:t>
      </w:r>
      <w:r w:rsidR="00872146">
        <w:t>réparation</w:t>
      </w:r>
      <w:r>
        <w:t xml:space="preserve">. Une cytokine </w:t>
      </w:r>
      <w:r w:rsidR="00790467">
        <w:t>pro-</w:t>
      </w:r>
      <w:r>
        <w:t xml:space="preserve">inflammatoire </w:t>
      </w:r>
      <w:r w:rsidR="00872146">
        <w:t>prototypique</w:t>
      </w:r>
      <w:r>
        <w:t xml:space="preserve">, exprimée dès la 2eme heure </w:t>
      </w:r>
      <w:r w:rsidR="00790467">
        <w:t>dans le modèle l’injection de LPS chez le lapin a</w:t>
      </w:r>
      <w:r>
        <w:t xml:space="preserve"> un </w:t>
      </w:r>
      <w:r w:rsidR="00872146">
        <w:t>rôle</w:t>
      </w:r>
      <w:r>
        <w:t xml:space="preserve"> dans la migration. Quand</w:t>
      </w:r>
      <w:r w:rsidR="00790467">
        <w:t xml:space="preserve"> on prend le LB</w:t>
      </w:r>
      <w:r>
        <w:t xml:space="preserve">A des malades </w:t>
      </w:r>
      <w:r w:rsidR="00790467">
        <w:t xml:space="preserve">atteints de pneumopathie </w:t>
      </w:r>
      <w:r>
        <w:t xml:space="preserve">et que l’on </w:t>
      </w:r>
      <w:r w:rsidR="00872146">
        <w:t>inactive</w:t>
      </w:r>
      <w:r>
        <w:t xml:space="preserve"> l’IL1 avec un anticorps neutralisant ou un antagoniste du récepteur, on obtient une diminution </w:t>
      </w:r>
      <w:r w:rsidR="00872146">
        <w:t>d'activité</w:t>
      </w:r>
      <w:r>
        <w:t xml:space="preserve"> pro-migratoire et donc une diminution de réparation </w:t>
      </w:r>
      <w:r w:rsidR="00872146">
        <w:t>alvéolaire</w:t>
      </w:r>
      <w:r>
        <w:t xml:space="preserve">. </w:t>
      </w:r>
      <w:r w:rsidR="00872146">
        <w:t>L’intensité</w:t>
      </w:r>
      <w:r>
        <w:t xml:space="preserve"> de la </w:t>
      </w:r>
      <w:r w:rsidR="00872146">
        <w:t>réparation</w:t>
      </w:r>
      <w:r>
        <w:t xml:space="preserve"> </w:t>
      </w:r>
      <w:r w:rsidR="00872146">
        <w:t>alvéolaire</w:t>
      </w:r>
      <w:r>
        <w:t xml:space="preserve"> est </w:t>
      </w:r>
      <w:r w:rsidR="00872146">
        <w:t>corrélée</w:t>
      </w:r>
      <w:r>
        <w:t xml:space="preserve"> de </w:t>
      </w:r>
      <w:r w:rsidR="00872146">
        <w:t>façon</w:t>
      </w:r>
      <w:r>
        <w:t xml:space="preserve"> directe avec la concentration d’IL1 </w:t>
      </w:r>
      <w:r w:rsidR="00872146">
        <w:t>dans</w:t>
      </w:r>
      <w:r w:rsidR="00790467">
        <w:t xml:space="preserve"> le LB</w:t>
      </w:r>
      <w:r>
        <w:t xml:space="preserve">A de </w:t>
      </w:r>
      <w:r w:rsidR="00872146">
        <w:t>départ</w:t>
      </w:r>
      <w:r>
        <w:t xml:space="preserve">. </w:t>
      </w:r>
      <w:r w:rsidRPr="00A50596">
        <w:rPr>
          <w:b/>
        </w:rPr>
        <w:t>C’es</w:t>
      </w:r>
      <w:r w:rsidR="00872146">
        <w:rPr>
          <w:b/>
        </w:rPr>
        <w:t>t la cytokine</w:t>
      </w:r>
      <w:r w:rsidR="00790467">
        <w:rPr>
          <w:b/>
        </w:rPr>
        <w:t xml:space="preserve"> pro-inflammatoire</w:t>
      </w:r>
      <w:r w:rsidR="00872146">
        <w:rPr>
          <w:b/>
        </w:rPr>
        <w:t xml:space="preserve"> </w:t>
      </w:r>
      <w:r w:rsidR="00872146" w:rsidRPr="00A50596">
        <w:rPr>
          <w:b/>
        </w:rPr>
        <w:t>elle-même</w:t>
      </w:r>
      <w:r w:rsidRPr="00A50596">
        <w:rPr>
          <w:b/>
        </w:rPr>
        <w:t xml:space="preserve"> qui va induire la </w:t>
      </w:r>
      <w:r w:rsidR="00872146" w:rsidRPr="00A50596">
        <w:rPr>
          <w:b/>
        </w:rPr>
        <w:t>réparation</w:t>
      </w:r>
      <w:r w:rsidRPr="00A50596">
        <w:rPr>
          <w:b/>
        </w:rPr>
        <w:t xml:space="preserve"> de l’</w:t>
      </w:r>
      <w:r w:rsidR="00872146" w:rsidRPr="00A50596">
        <w:rPr>
          <w:b/>
        </w:rPr>
        <w:t>épithélium</w:t>
      </w:r>
      <w:r w:rsidRPr="00A50596">
        <w:rPr>
          <w:b/>
        </w:rPr>
        <w:t>.</w:t>
      </w:r>
    </w:p>
    <w:p w:rsidR="00790467" w:rsidRDefault="00790467" w:rsidP="002B6DCC">
      <w:pPr>
        <w:pStyle w:val="Sansinterligne"/>
        <w:rPr>
          <w:b/>
        </w:rPr>
      </w:pPr>
    </w:p>
    <w:p w:rsidR="00F11D7C" w:rsidRDefault="00543FD8" w:rsidP="002B6DCC">
      <w:pPr>
        <w:pStyle w:val="Sansinterligne"/>
      </w:pPr>
      <w:r>
        <w:t xml:space="preserve">D36 : Un autre facteur soluble qui va jouer un </w:t>
      </w:r>
      <w:r w:rsidR="00872146">
        <w:t>rôle</w:t>
      </w:r>
      <w:r>
        <w:t xml:space="preserve"> dan</w:t>
      </w:r>
      <w:r w:rsidR="00F11D7C">
        <w:t>s</w:t>
      </w:r>
      <w:r>
        <w:t xml:space="preserve"> la </w:t>
      </w:r>
      <w:r w:rsidR="00872146">
        <w:t>réparation</w:t>
      </w:r>
      <w:r>
        <w:t xml:space="preserve"> est HGF</w:t>
      </w:r>
      <w:r w:rsidR="00F11D7C">
        <w:t>. Il est exprimé par les neutrophiles</w:t>
      </w:r>
      <w:r w:rsidR="007B3AF2">
        <w:t>. Sur la photo, l’HGF est exprimé en rouge. Les macrophages n’expriment pas l’HGF.</w:t>
      </w:r>
    </w:p>
    <w:p w:rsidR="007B3AF2" w:rsidRDefault="007B3AF2" w:rsidP="002B6DCC">
      <w:pPr>
        <w:pStyle w:val="Sansinterligne"/>
      </w:pPr>
    </w:p>
    <w:p w:rsidR="007B3AF2" w:rsidRDefault="007B3AF2" w:rsidP="002B6DCC">
      <w:pPr>
        <w:pStyle w:val="Sansinterligne"/>
      </w:pPr>
      <w:r>
        <w:t>D37 : rôle de l’HGF</w:t>
      </w:r>
    </w:p>
    <w:p w:rsidR="007B3AF2" w:rsidRDefault="007B3AF2" w:rsidP="002B6DCC">
      <w:pPr>
        <w:pStyle w:val="Sansinterligne"/>
      </w:pPr>
      <w:r>
        <w:t xml:space="preserve">En situation d’inflammation aigue on a un afflux massif de PNN bourrés d’HGF. Quand ils meurent, ils </w:t>
      </w:r>
      <w:proofErr w:type="spellStart"/>
      <w:r>
        <w:t>relarg</w:t>
      </w:r>
      <w:r w:rsidR="00445E98">
        <w:t>u</w:t>
      </w:r>
      <w:r>
        <w:t>ent</w:t>
      </w:r>
      <w:proofErr w:type="spellEnd"/>
      <w:r>
        <w:t xml:space="preserve"> l’HGF dans l</w:t>
      </w:r>
      <w:r w:rsidR="00F8238E">
        <w:t>e</w:t>
      </w:r>
      <w:r>
        <w:t xml:space="preserve"> milieu, est activé </w:t>
      </w:r>
      <w:r w:rsidR="003110F2">
        <w:t>p</w:t>
      </w:r>
      <w:r>
        <w:t xml:space="preserve">ar les serines </w:t>
      </w:r>
      <w:r w:rsidR="00445E98">
        <w:t>protéases du milieu</w:t>
      </w:r>
      <w:r>
        <w:t xml:space="preserve">. L’HGF a une action </w:t>
      </w:r>
      <w:r w:rsidR="00445E98">
        <w:t>réparatrice</w:t>
      </w:r>
      <w:r>
        <w:t xml:space="preserve"> dans le milieu : il a une activité </w:t>
      </w:r>
      <w:r w:rsidR="003110F2">
        <w:t>mitogène</w:t>
      </w:r>
      <w:r>
        <w:t xml:space="preserve"> sur les P2 et une activité pro-migratoire qui va favoriser la </w:t>
      </w:r>
      <w:r w:rsidR="00445E98">
        <w:t>réparation</w:t>
      </w:r>
      <w:r>
        <w:t xml:space="preserve"> </w:t>
      </w:r>
      <w:r w:rsidR="00445E98">
        <w:t>épithéliale</w:t>
      </w:r>
      <w:r>
        <w:t xml:space="preserve">. Les </w:t>
      </w:r>
      <w:r w:rsidR="00B81008">
        <w:t>phénomènes pro-inflammatoires</w:t>
      </w:r>
      <w:r>
        <w:t xml:space="preserve"> </w:t>
      </w:r>
      <w:r w:rsidR="00445E98">
        <w:t>contiennent</w:t>
      </w:r>
      <w:r>
        <w:t xml:space="preserve"> la </w:t>
      </w:r>
      <w:r w:rsidR="003110F2">
        <w:t>réparation</w:t>
      </w:r>
      <w:r>
        <w:t xml:space="preserve"> </w:t>
      </w:r>
      <w:r w:rsidR="003110F2">
        <w:t>tissulaire</w:t>
      </w:r>
      <w:r>
        <w:t>.</w:t>
      </w:r>
    </w:p>
    <w:p w:rsidR="007B3AF2" w:rsidRDefault="007B3AF2" w:rsidP="002B6DCC">
      <w:pPr>
        <w:pStyle w:val="Sansinterligne"/>
      </w:pPr>
    </w:p>
    <w:p w:rsidR="007B3AF2" w:rsidRDefault="007B3AF2" w:rsidP="002B6DCC">
      <w:pPr>
        <w:pStyle w:val="Sansinterligne"/>
      </w:pPr>
      <w:r>
        <w:t xml:space="preserve">D38 : l-HGF est apporté par les PNN et est aussi secrété localement. </w:t>
      </w:r>
      <w:r w:rsidR="00F8238E">
        <w:t>Le</w:t>
      </w:r>
      <w:r>
        <w:t xml:space="preserve"> LBA des patients atteints de </w:t>
      </w:r>
      <w:r w:rsidR="00F8238E">
        <w:t>pathologie inflammatoire</w:t>
      </w:r>
      <w:r>
        <w:t xml:space="preserve"> aigue du poumon </w:t>
      </w:r>
      <w:r w:rsidR="00F8238E">
        <w:t>induit la sécrétion</w:t>
      </w:r>
      <w:r>
        <w:t xml:space="preserve"> </w:t>
      </w:r>
      <w:r w:rsidR="00F8238E">
        <w:t xml:space="preserve">par les cellules résidentes du poumon </w:t>
      </w:r>
      <w:r>
        <w:t xml:space="preserve">de l’HGF. Il </w:t>
      </w:r>
      <w:r w:rsidR="003110F2">
        <w:t>ya un apport direct par les P</w:t>
      </w:r>
      <w:r>
        <w:t>NN et un effet indirect</w:t>
      </w:r>
      <w:r w:rsidR="00F8238E">
        <w:t xml:space="preserve"> : le LBA en condition inflammatoire contient des facteurs solubles qui vont induire la </w:t>
      </w:r>
      <w:r w:rsidR="00CC236E">
        <w:t>sécrétion</w:t>
      </w:r>
      <w:r w:rsidR="00F8238E">
        <w:t xml:space="preserve"> de facteurs de réparation par l</w:t>
      </w:r>
      <w:r>
        <w:t xml:space="preserve">es cellules </w:t>
      </w:r>
      <w:r w:rsidR="00CC236E">
        <w:t>résidantes</w:t>
      </w:r>
      <w:r>
        <w:t>.</w:t>
      </w:r>
    </w:p>
    <w:p w:rsidR="007B3AF2" w:rsidRDefault="007B3AF2" w:rsidP="002B6DCC">
      <w:pPr>
        <w:pStyle w:val="Sansinterligne"/>
      </w:pPr>
    </w:p>
    <w:p w:rsidR="007B3AF2" w:rsidRDefault="007B3AF2" w:rsidP="002B6DCC">
      <w:pPr>
        <w:pStyle w:val="Sansinterligne"/>
      </w:pPr>
      <w:r>
        <w:t xml:space="preserve">D39 : Les facteurs </w:t>
      </w:r>
      <w:r w:rsidR="00F8238E">
        <w:t xml:space="preserve">solubles </w:t>
      </w:r>
      <w:r>
        <w:t>impliqués</w:t>
      </w:r>
    </w:p>
    <w:p w:rsidR="007B3AF2" w:rsidRDefault="007B3AF2" w:rsidP="002B6DCC">
      <w:pPr>
        <w:pStyle w:val="Sansinterligne"/>
      </w:pPr>
      <w:r>
        <w:t xml:space="preserve">On teste le </w:t>
      </w:r>
      <w:r w:rsidR="00CC236E">
        <w:t>rôle</w:t>
      </w:r>
      <w:r>
        <w:t xml:space="preserve"> de l’IL1. Quand on inactive la voie, on diminue la </w:t>
      </w:r>
      <w:r w:rsidR="00CC236E">
        <w:t>synthèse</w:t>
      </w:r>
      <w:r w:rsidR="00F8238E">
        <w:t xml:space="preserve"> de l’</w:t>
      </w:r>
      <w:r>
        <w:t xml:space="preserve">HGF par les fibroblastes. </w:t>
      </w:r>
      <w:r w:rsidRPr="00F8238E">
        <w:rPr>
          <w:b/>
        </w:rPr>
        <w:t xml:space="preserve">Les </w:t>
      </w:r>
      <w:r w:rsidR="00CC236E" w:rsidRPr="00F8238E">
        <w:rPr>
          <w:b/>
        </w:rPr>
        <w:t>signaux</w:t>
      </w:r>
      <w:r w:rsidRPr="00F8238E">
        <w:rPr>
          <w:b/>
        </w:rPr>
        <w:t xml:space="preserve"> inflammatoires et les signaux de </w:t>
      </w:r>
      <w:r w:rsidR="00CC236E" w:rsidRPr="00F8238E">
        <w:rPr>
          <w:b/>
        </w:rPr>
        <w:t>réparation</w:t>
      </w:r>
      <w:r w:rsidRPr="00F8238E">
        <w:rPr>
          <w:b/>
        </w:rPr>
        <w:t xml:space="preserve"> sont </w:t>
      </w:r>
      <w:r w:rsidR="00CC236E" w:rsidRPr="00F8238E">
        <w:rPr>
          <w:b/>
        </w:rPr>
        <w:t>étroitement</w:t>
      </w:r>
      <w:r w:rsidRPr="00F8238E">
        <w:rPr>
          <w:b/>
        </w:rPr>
        <w:t xml:space="preserve"> liés et synchrones</w:t>
      </w:r>
      <w:r>
        <w:t>. Ce n’</w:t>
      </w:r>
      <w:r w:rsidR="00CC236E">
        <w:t>est</w:t>
      </w:r>
      <w:r>
        <w:t xml:space="preserve"> pas un phénomène </w:t>
      </w:r>
      <w:r w:rsidR="00CC236E">
        <w:t>séquentiel</w:t>
      </w:r>
      <w:r>
        <w:t xml:space="preserve">. </w:t>
      </w:r>
      <w:r w:rsidR="00F8238E">
        <w:t xml:space="preserve">Il n’y a pas inflammation puis réparation mais inflammation et réparation en même temps. </w:t>
      </w:r>
      <w:r>
        <w:t xml:space="preserve">L’IL1beta agit de </w:t>
      </w:r>
      <w:r w:rsidR="00CC236E">
        <w:t>façon</w:t>
      </w:r>
      <w:r>
        <w:t xml:space="preserve"> </w:t>
      </w:r>
      <w:r w:rsidR="00C63C94">
        <w:t>directe sur l’épithélium et de façon in</w:t>
      </w:r>
      <w:r w:rsidR="00CC236E">
        <w:t>directe</w:t>
      </w:r>
      <w:r>
        <w:t xml:space="preserve"> en activant les fibroblastes</w:t>
      </w:r>
      <w:r w:rsidR="00C63C94">
        <w:t xml:space="preserve"> en leur faisant synthétiser de l’HGF</w:t>
      </w:r>
      <w:r>
        <w:t>.</w:t>
      </w:r>
    </w:p>
    <w:p w:rsidR="007B3AF2" w:rsidRDefault="007B3AF2" w:rsidP="002B6DCC">
      <w:pPr>
        <w:pStyle w:val="Sansinterligne"/>
      </w:pPr>
    </w:p>
    <w:p w:rsidR="007B3AF2" w:rsidRDefault="007B3AF2" w:rsidP="002B6DCC">
      <w:pPr>
        <w:pStyle w:val="Sansinterligne"/>
      </w:pPr>
      <w:r>
        <w:lastRenderedPageBreak/>
        <w:t>D40 : la fibrose</w:t>
      </w:r>
    </w:p>
    <w:p w:rsidR="007B3AF2" w:rsidRDefault="00CC236E" w:rsidP="002B6DCC">
      <w:pPr>
        <w:pStyle w:val="Sansinterligne"/>
      </w:pPr>
      <w:r>
        <w:t xml:space="preserve">Si l’inflammation n’est pas contrôlée, si l'épithélium n’est pas réparé correctement. </w:t>
      </w:r>
      <w:r w:rsidR="007B3AF2">
        <w:t xml:space="preserve">La </w:t>
      </w:r>
      <w:r>
        <w:t>fibrose</w:t>
      </w:r>
      <w:r w:rsidR="007B3AF2">
        <w:t xml:space="preserve"> est un </w:t>
      </w:r>
      <w:r>
        <w:t>échec</w:t>
      </w:r>
      <w:r w:rsidR="007B3AF2">
        <w:t xml:space="preserve"> de la </w:t>
      </w:r>
      <w:r>
        <w:t>réparation</w:t>
      </w:r>
      <w:r w:rsidR="007B3AF2">
        <w:t xml:space="preserve"> ou une </w:t>
      </w:r>
      <w:r>
        <w:t>dysfonction</w:t>
      </w:r>
      <w:r w:rsidR="007B3AF2">
        <w:t xml:space="preserve"> de l’</w:t>
      </w:r>
      <w:r w:rsidR="00445E98">
        <w:t>épithélium</w:t>
      </w:r>
      <w:r w:rsidR="007B3AF2">
        <w:t>.</w:t>
      </w:r>
      <w:r w:rsidR="00445E98">
        <w:t xml:space="preserve"> </w:t>
      </w:r>
      <w:r>
        <w:t>L’agent</w:t>
      </w:r>
      <w:r w:rsidR="00445E98">
        <w:t xml:space="preserve"> qui contrôle le devenir du tissu est l’</w:t>
      </w:r>
      <w:r w:rsidR="003110F2">
        <w:t>épithélium</w:t>
      </w:r>
      <w:r w:rsidR="00445E98">
        <w:t xml:space="preserve">. Suite à une </w:t>
      </w:r>
      <w:r>
        <w:t>agression</w:t>
      </w:r>
      <w:r w:rsidR="00445E98">
        <w:t>, on peu</w:t>
      </w:r>
      <w:r w:rsidR="00C63C94">
        <w:t>t</w:t>
      </w:r>
      <w:r w:rsidR="00445E98">
        <w:t xml:space="preserve"> avoir une </w:t>
      </w:r>
      <w:r>
        <w:t>réparation</w:t>
      </w:r>
      <w:r w:rsidR="00C63C94">
        <w:t xml:space="preserve"> épithéliale complète ou </w:t>
      </w:r>
      <w:r w:rsidR="00445E98">
        <w:t xml:space="preserve">une absence de </w:t>
      </w:r>
      <w:r>
        <w:t>réparation</w:t>
      </w:r>
      <w:r w:rsidR="00445E98">
        <w:t xml:space="preserve"> </w:t>
      </w:r>
      <w:r w:rsidR="00C63C94">
        <w:t>e</w:t>
      </w:r>
      <w:r w:rsidR="00445970">
        <w:t>t</w:t>
      </w:r>
      <w:r w:rsidR="00445E98">
        <w:t xml:space="preserve"> une évolution vers la fibrose.</w:t>
      </w:r>
    </w:p>
    <w:p w:rsidR="00445E98" w:rsidRDefault="00445E98" w:rsidP="002B6DCC">
      <w:pPr>
        <w:pStyle w:val="Sansinterligne"/>
      </w:pPr>
    </w:p>
    <w:p w:rsidR="00FE6FDE" w:rsidRDefault="00445970" w:rsidP="002B6DCC">
      <w:pPr>
        <w:pStyle w:val="Sansinterligne"/>
      </w:pPr>
      <w:r>
        <w:t xml:space="preserve">D41 : dans les années 80, on utilise des modèles toxiques pour démontrer le rôle de l’épithélium : le modèle d’exposition au toluène </w:t>
      </w:r>
      <w:proofErr w:type="spellStart"/>
      <w:r>
        <w:t>hydroxybutilé</w:t>
      </w:r>
      <w:proofErr w:type="spellEnd"/>
      <w:r>
        <w:t xml:space="preserve"> administré par voie systémique qui entraine l’</w:t>
      </w:r>
      <w:proofErr w:type="spellStart"/>
      <w:r>
        <w:t>apoptose</w:t>
      </w:r>
      <w:proofErr w:type="spellEnd"/>
      <w:r>
        <w:t xml:space="preserve"> de l’épithélium. Dans ce modèle on entraine une </w:t>
      </w:r>
      <w:proofErr w:type="spellStart"/>
      <w:r>
        <w:t>apoptose</w:t>
      </w:r>
      <w:proofErr w:type="spellEnd"/>
      <w:r>
        <w:t xml:space="preserve"> complète des P1 et s’il n’y a pas d’agression supplémentaire, on a une prolifération des P2 qui vont se différencier et ramener le tissu à son état antérieur. Si à l’agression des P1 on rajoute une agression qui vise les P2, o</w:t>
      </w:r>
      <w:r w:rsidR="00FE6FDE">
        <w:t xml:space="preserve">n va avoir </w:t>
      </w:r>
      <w:r w:rsidR="00B81008">
        <w:t>une</w:t>
      </w:r>
      <w:r w:rsidR="00FE6FDE">
        <w:t xml:space="preserve"> </w:t>
      </w:r>
      <w:r w:rsidR="00CC236E">
        <w:t>prolifération</w:t>
      </w:r>
      <w:r w:rsidR="00FE6FDE">
        <w:t xml:space="preserve"> des fibroblastes qui vont </w:t>
      </w:r>
      <w:r>
        <w:t>synthétiser</w:t>
      </w:r>
      <w:r w:rsidR="00FE6FDE">
        <w:t xml:space="preserve"> une quantité exagérée de </w:t>
      </w:r>
      <w:r w:rsidR="00CC236E">
        <w:t>collagène</w:t>
      </w:r>
      <w:r w:rsidR="00FE6FDE">
        <w:t xml:space="preserve"> qui donne une fibrose. Il </w:t>
      </w:r>
      <w:r w:rsidR="00154AEA">
        <w:t xml:space="preserve">ne suffit pas d’agresser les P1, il </w:t>
      </w:r>
      <w:r w:rsidR="00FE6FDE">
        <w:t xml:space="preserve">faut aussi </w:t>
      </w:r>
      <w:r w:rsidR="00154AEA">
        <w:t xml:space="preserve">agresser </w:t>
      </w:r>
      <w:r w:rsidR="00FE6FDE">
        <w:t>les P2</w:t>
      </w:r>
      <w:r w:rsidR="00154AEA">
        <w:t xml:space="preserve"> pour aboutir à des lésions de fibrose</w:t>
      </w:r>
      <w:r w:rsidR="00FE6FDE">
        <w:t xml:space="preserve">. </w:t>
      </w:r>
      <w:r w:rsidR="00154AEA">
        <w:t>Dans ce modèle, l</w:t>
      </w:r>
      <w:r w:rsidR="00CC236E">
        <w:t>’agression</w:t>
      </w:r>
      <w:r w:rsidR="00FE6FDE">
        <w:t xml:space="preserve"> est limitée à </w:t>
      </w:r>
      <w:r w:rsidR="00CC236E">
        <w:t>épithélium</w:t>
      </w:r>
      <w:r w:rsidR="00FE6FDE">
        <w:t>.</w:t>
      </w:r>
    </w:p>
    <w:p w:rsidR="00FE6FDE" w:rsidRDefault="00FE6FDE" w:rsidP="002B6DCC">
      <w:pPr>
        <w:pStyle w:val="Sansinterligne"/>
      </w:pPr>
    </w:p>
    <w:p w:rsidR="00FE6FDE" w:rsidRDefault="00FE6FDE" w:rsidP="002B6DCC">
      <w:pPr>
        <w:pStyle w:val="Sansinterligne"/>
      </w:pPr>
      <w:r>
        <w:t xml:space="preserve">D43 : dans les années 90, on a </w:t>
      </w:r>
      <w:r w:rsidR="00CC236E">
        <w:t>utilisé</w:t>
      </w:r>
      <w:r>
        <w:t xml:space="preserve"> l’immunologie : des </w:t>
      </w:r>
      <w:r w:rsidR="00CC236E">
        <w:t>anticorps</w:t>
      </w:r>
      <w:r>
        <w:t xml:space="preserve"> qui </w:t>
      </w:r>
      <w:r w:rsidR="00CC236E">
        <w:t>activent</w:t>
      </w:r>
      <w:r>
        <w:t xml:space="preserve"> </w:t>
      </w:r>
      <w:proofErr w:type="spellStart"/>
      <w:r>
        <w:t>Fas</w:t>
      </w:r>
      <w:proofErr w:type="spellEnd"/>
      <w:r>
        <w:t xml:space="preserve">, </w:t>
      </w:r>
      <w:r w:rsidR="00F81F00">
        <w:t>récepteur</w:t>
      </w:r>
      <w:r>
        <w:t xml:space="preserve"> </w:t>
      </w:r>
      <w:r w:rsidR="00CC236E">
        <w:t>membranaire</w:t>
      </w:r>
      <w:r>
        <w:t xml:space="preserve"> qui induit l’</w:t>
      </w:r>
      <w:proofErr w:type="spellStart"/>
      <w:r w:rsidR="00CC236E">
        <w:t>ap</w:t>
      </w:r>
      <w:r w:rsidR="00F81F00">
        <w:t>o</w:t>
      </w:r>
      <w:r w:rsidR="00CC236E">
        <w:t>p</w:t>
      </w:r>
      <w:r w:rsidR="00F81F00">
        <w:t>t</w:t>
      </w:r>
      <w:r w:rsidR="00CC236E">
        <w:t>ose</w:t>
      </w:r>
      <w:proofErr w:type="spellEnd"/>
      <w:r>
        <w:t xml:space="preserve"> des cellules. L’</w:t>
      </w:r>
      <w:r w:rsidR="00CC236E">
        <w:t>apoptose</w:t>
      </w:r>
      <w:r>
        <w:t xml:space="preserve"> de </w:t>
      </w:r>
      <w:r w:rsidR="00CC236E">
        <w:t>l'épithélium</w:t>
      </w:r>
      <w:r>
        <w:t xml:space="preserve"> </w:t>
      </w:r>
      <w:r w:rsidR="00CC236E">
        <w:t>est</w:t>
      </w:r>
      <w:r>
        <w:t xml:space="preserve"> suivie par une </w:t>
      </w:r>
      <w:r w:rsidR="00CC236E">
        <w:t>réaction</w:t>
      </w:r>
      <w:r>
        <w:t xml:space="preserve"> inflammatoire </w:t>
      </w:r>
      <w:r w:rsidR="00CC236E">
        <w:t>très</w:t>
      </w:r>
      <w:r>
        <w:t xml:space="preserve"> rapide. </w:t>
      </w:r>
      <w:r w:rsidR="00CC236E">
        <w:t>L'épithélium</w:t>
      </w:r>
      <w:r>
        <w:t xml:space="preserve"> joue un </w:t>
      </w:r>
      <w:r w:rsidR="00CC236E">
        <w:t>rôle</w:t>
      </w:r>
      <w:r>
        <w:t xml:space="preserve"> </w:t>
      </w:r>
      <w:r w:rsidR="009047AA">
        <w:t>anti-inflammatoire</w:t>
      </w:r>
      <w:r>
        <w:t xml:space="preserve"> : </w:t>
      </w:r>
      <w:r w:rsidR="00CC236E">
        <w:t>quand</w:t>
      </w:r>
      <w:r>
        <w:t xml:space="preserve"> on </w:t>
      </w:r>
      <w:r w:rsidR="00CC236E">
        <w:t>l’enlève</w:t>
      </w:r>
      <w:r>
        <w:t xml:space="preserve">, on a une inflammation suivie par </w:t>
      </w:r>
      <w:r w:rsidR="00CC236E">
        <w:t>l'expression</w:t>
      </w:r>
      <w:r>
        <w:t xml:space="preserve"> de </w:t>
      </w:r>
      <w:r w:rsidR="00CC236E">
        <w:t>médiateurs</w:t>
      </w:r>
      <w:r>
        <w:t xml:space="preserve"> pro-</w:t>
      </w:r>
      <w:proofErr w:type="spellStart"/>
      <w:r w:rsidR="00CC236E">
        <w:t>fibrosants</w:t>
      </w:r>
      <w:proofErr w:type="spellEnd"/>
      <w:r w:rsidR="009047AA">
        <w:t xml:space="preserve"> par activation des fibroblastes et synthèse de collagène</w:t>
      </w:r>
      <w:r>
        <w:t xml:space="preserve">. On reproduit le </w:t>
      </w:r>
      <w:r w:rsidR="00CC236E">
        <w:t>phénomène</w:t>
      </w:r>
      <w:r>
        <w:t xml:space="preserve"> selon lequel on induit </w:t>
      </w:r>
      <w:r w:rsidR="009047AA">
        <w:t>de l’inflammation et de la fibrose après une agression.</w:t>
      </w:r>
    </w:p>
    <w:p w:rsidR="00FE6FDE" w:rsidRDefault="00FE6FDE" w:rsidP="002B6DCC">
      <w:pPr>
        <w:pStyle w:val="Sansinterligne"/>
      </w:pPr>
    </w:p>
    <w:p w:rsidR="002B6DCC" w:rsidRDefault="00FE6FDE">
      <w:pPr>
        <w:pStyle w:val="Sansinterligne"/>
      </w:pPr>
      <w:r>
        <w:t xml:space="preserve">D44 : dans les années 2000, en </w:t>
      </w:r>
      <w:r w:rsidR="00CC236E">
        <w:t>détruisant</w:t>
      </w:r>
      <w:r>
        <w:t xml:space="preserve"> l’</w:t>
      </w:r>
      <w:r w:rsidR="00CC236E">
        <w:t>épithélium</w:t>
      </w:r>
      <w:r>
        <w:t xml:space="preserve"> on induit de la fibrose. Dans une souris transgénique on introduit une construction qui associe SFTPC et DTR : le promoteur de l’</w:t>
      </w:r>
      <w:r w:rsidR="00CC236E">
        <w:t>apoprotéine</w:t>
      </w:r>
      <w:r>
        <w:t xml:space="preserve"> C du surfactant avec le </w:t>
      </w:r>
      <w:r w:rsidR="00CC236E">
        <w:t>récepteur</w:t>
      </w:r>
      <w:r>
        <w:t xml:space="preserve"> de la toxine diphtérique. Dans ces cellules le promoteur est activé et induit l’expression par la membrane du </w:t>
      </w:r>
      <w:r w:rsidR="00CC236E">
        <w:t>récepteur</w:t>
      </w:r>
      <w:r>
        <w:t xml:space="preserve"> de la toxine diphtérique. La </w:t>
      </w:r>
      <w:r w:rsidR="00CC236E">
        <w:t>liaison</w:t>
      </w:r>
      <w:r>
        <w:t xml:space="preserve"> </w:t>
      </w:r>
      <w:r w:rsidR="00FB1C14">
        <w:t xml:space="preserve">à la toxine diphtérique </w:t>
      </w:r>
      <w:r>
        <w:t>entraine l’</w:t>
      </w:r>
      <w:proofErr w:type="spellStart"/>
      <w:r>
        <w:t>apoptose</w:t>
      </w:r>
      <w:proofErr w:type="spellEnd"/>
      <w:r>
        <w:t xml:space="preserve"> des </w:t>
      </w:r>
      <w:r w:rsidR="00CC236E">
        <w:t>cellules</w:t>
      </w:r>
      <w:r>
        <w:t xml:space="preserve">. </w:t>
      </w:r>
      <w:r w:rsidR="00CC236E">
        <w:t>Quand on élimine l'épithélium alvéolaire on a une réaction inflammatoire et une activation des fibroblastes qui vont proliférer, se différencier et induire de la matrice.</w:t>
      </w:r>
    </w:p>
    <w:p w:rsidR="00BD236D" w:rsidRDefault="00BD236D">
      <w:pPr>
        <w:pStyle w:val="Sansinterligne"/>
      </w:pPr>
    </w:p>
    <w:p w:rsidR="00BD236D" w:rsidRDefault="00BD236D">
      <w:pPr>
        <w:pStyle w:val="Sansinterligne"/>
      </w:pPr>
      <w:r>
        <w:t xml:space="preserve">D45 : La </w:t>
      </w:r>
      <w:r w:rsidRPr="00FB1C14">
        <w:rPr>
          <w:b/>
        </w:rPr>
        <w:t xml:space="preserve">fibrose est un échec de la réparation </w:t>
      </w:r>
      <w:r w:rsidR="006A60FE" w:rsidRPr="00FB1C14">
        <w:rPr>
          <w:b/>
        </w:rPr>
        <w:t>épithéliale</w:t>
      </w:r>
      <w:r>
        <w:t>. L’</w:t>
      </w:r>
      <w:r w:rsidR="006A60FE">
        <w:t>homéostasie</w:t>
      </w:r>
      <w:r>
        <w:t xml:space="preserve"> </w:t>
      </w:r>
      <w:r w:rsidR="00FB1C14">
        <w:t xml:space="preserve">de l’alvéole </w:t>
      </w:r>
      <w:r>
        <w:t xml:space="preserve">repose sur des </w:t>
      </w:r>
      <w:proofErr w:type="spellStart"/>
      <w:r w:rsidR="00FB1C14">
        <w:t>intéractions</w:t>
      </w:r>
      <w:proofErr w:type="spellEnd"/>
      <w:r w:rsidR="00FB1C14">
        <w:t xml:space="preserve"> entre les différents types cellulaires qui la </w:t>
      </w:r>
      <w:proofErr w:type="gramStart"/>
      <w:r w:rsidR="00FB1C14">
        <w:t>constitue</w:t>
      </w:r>
      <w:proofErr w:type="gramEnd"/>
      <w:r>
        <w:t>. On connait l’interaction entre l’</w:t>
      </w:r>
      <w:r w:rsidR="006A60FE">
        <w:t>épithélium</w:t>
      </w:r>
      <w:r>
        <w:t xml:space="preserve"> et les fibroblastes mais on connait mal l’interaction entre les cellules </w:t>
      </w:r>
      <w:r w:rsidR="00C93BD0">
        <w:t>endothéliales</w:t>
      </w:r>
      <w:r>
        <w:t xml:space="preserve"> et</w:t>
      </w:r>
      <w:r w:rsidR="00C93BD0">
        <w:t xml:space="preserve"> les fibroblastes</w:t>
      </w:r>
      <w:r>
        <w:t xml:space="preserve"> car leur culture est </w:t>
      </w:r>
      <w:r w:rsidR="006A60FE">
        <w:t>très</w:t>
      </w:r>
      <w:r>
        <w:t xml:space="preserve"> compliquée.</w:t>
      </w:r>
    </w:p>
    <w:p w:rsidR="00C93BD0" w:rsidRDefault="00C93BD0">
      <w:pPr>
        <w:pStyle w:val="Sansinterligne"/>
      </w:pPr>
    </w:p>
    <w:p w:rsidR="00BD236D" w:rsidRDefault="00BD236D">
      <w:pPr>
        <w:pStyle w:val="Sansinterligne"/>
        <w:rPr>
          <w:b/>
        </w:rPr>
      </w:pPr>
      <w:r>
        <w:t xml:space="preserve">D46 : quelle est la nature de ces interactions ? </w:t>
      </w:r>
      <w:r w:rsidR="00B81008">
        <w:t>Dans</w:t>
      </w:r>
      <w:r w:rsidR="006A60FE">
        <w:t xml:space="preserve"> ces expériences, on cherche si les P2 contrôlent le phénotype des fibroblastes. </w:t>
      </w:r>
      <w:r>
        <w:t xml:space="preserve">Si on prend un poumon fœtal au stade pseudo-glandulaire, le poumon est constitué de 2 types cellulaires : d’un </w:t>
      </w:r>
      <w:r w:rsidR="006A60FE">
        <w:t>épithélium</w:t>
      </w:r>
      <w:r>
        <w:t xml:space="preserve"> qui </w:t>
      </w:r>
      <w:r w:rsidR="006A60FE">
        <w:t>recouvre</w:t>
      </w:r>
      <w:r>
        <w:t xml:space="preserve"> les canaux </w:t>
      </w:r>
      <w:r w:rsidR="004F7183">
        <w:t>pseudo-</w:t>
      </w:r>
      <w:r>
        <w:t xml:space="preserve">glandulaires et du </w:t>
      </w:r>
      <w:r w:rsidR="006A60FE">
        <w:t>mésenchyme</w:t>
      </w:r>
      <w:r>
        <w:t xml:space="preserve">  totalement </w:t>
      </w:r>
      <w:r w:rsidR="004F7183">
        <w:t>in</w:t>
      </w:r>
      <w:r>
        <w:t xml:space="preserve">différencié. Ce </w:t>
      </w:r>
      <w:r w:rsidR="006A60FE">
        <w:t>mésenchyme</w:t>
      </w:r>
      <w:r>
        <w:t xml:space="preserve"> va donner naissance aux fibroblastes alvéolaires, </w:t>
      </w:r>
      <w:r w:rsidR="004F7183">
        <w:t xml:space="preserve">au muscle lisse bronchique et </w:t>
      </w:r>
      <w:r>
        <w:t xml:space="preserve">à l’endothélium. Quand on met ces poumons en culture, </w:t>
      </w:r>
      <w:r w:rsidR="00F25807">
        <w:t xml:space="preserve">les cellules continuent à se diviser un certain temps. </w:t>
      </w:r>
      <w:r w:rsidR="006A60FE">
        <w:t xml:space="preserve">Les chercheurs ont pris de l’épithélium distal, </w:t>
      </w:r>
      <w:r w:rsidR="006C46B6">
        <w:t>d</w:t>
      </w:r>
      <w:r w:rsidR="006A60FE">
        <w:t xml:space="preserve">e l'épithélium proximal </w:t>
      </w:r>
      <w:r w:rsidR="006C46B6">
        <w:t xml:space="preserve">trachéal </w:t>
      </w:r>
      <w:r w:rsidR="006A60FE">
        <w:t>et du mésenchyme et ont fait des expérience</w:t>
      </w:r>
      <w:r w:rsidR="00B81008">
        <w:t>s</w:t>
      </w:r>
      <w:r w:rsidR="006A60FE">
        <w:t xml:space="preserve"> de </w:t>
      </w:r>
      <w:proofErr w:type="spellStart"/>
      <w:r w:rsidR="006A60FE">
        <w:t>co</w:t>
      </w:r>
      <w:proofErr w:type="spellEnd"/>
      <w:r w:rsidR="006A60FE">
        <w:t xml:space="preserve">-culture. </w:t>
      </w:r>
      <w:r w:rsidR="00F25807">
        <w:t xml:space="preserve">En mettant en </w:t>
      </w:r>
      <w:r w:rsidR="006A60FE">
        <w:t>présence</w:t>
      </w:r>
      <w:r w:rsidR="00F25807">
        <w:t xml:space="preserve"> l’</w:t>
      </w:r>
      <w:r w:rsidR="006A60FE">
        <w:t>épithélium</w:t>
      </w:r>
      <w:r w:rsidR="00F25807">
        <w:t xml:space="preserve"> distal avec le </w:t>
      </w:r>
      <w:r w:rsidR="006A60FE">
        <w:t>mésenchyme</w:t>
      </w:r>
      <w:r w:rsidR="00F25807">
        <w:t xml:space="preserve"> proximal, le </w:t>
      </w:r>
      <w:r w:rsidR="006A60FE">
        <w:t>mésenchyme</w:t>
      </w:r>
      <w:r w:rsidR="00F25807">
        <w:t xml:space="preserve"> va se </w:t>
      </w:r>
      <w:r w:rsidR="006A60FE">
        <w:t>différencier</w:t>
      </w:r>
      <w:r w:rsidR="00F25807">
        <w:t xml:space="preserve"> en </w:t>
      </w:r>
      <w:r w:rsidR="006A60FE">
        <w:t>mésenchyme</w:t>
      </w:r>
      <w:r w:rsidR="00F25807">
        <w:t xml:space="preserve"> distal.  </w:t>
      </w:r>
      <w:r w:rsidR="00B81008">
        <w:t>L’épithélium</w:t>
      </w:r>
      <w:r w:rsidR="00F25807">
        <w:t xml:space="preserve"> </w:t>
      </w:r>
      <w:r w:rsidR="006A60FE">
        <w:t>contrôle</w:t>
      </w:r>
      <w:r w:rsidR="00F25807">
        <w:t xml:space="preserve"> la </w:t>
      </w:r>
      <w:r w:rsidR="006A60FE">
        <w:t>différenciation</w:t>
      </w:r>
      <w:r w:rsidR="00F25807">
        <w:t xml:space="preserve"> d’un tissu par </w:t>
      </w:r>
      <w:r w:rsidR="006A60FE">
        <w:t>rapport</w:t>
      </w:r>
      <w:r w:rsidR="00F25807">
        <w:t xml:space="preserve"> à l’autre. Les P2 en temps normal </w:t>
      </w:r>
      <w:r w:rsidR="006A60FE">
        <w:t>contrôlent</w:t>
      </w:r>
      <w:r w:rsidR="00F25807">
        <w:t xml:space="preserve">-ils le </w:t>
      </w:r>
      <w:r w:rsidR="006A60FE">
        <w:t>phénotype</w:t>
      </w:r>
      <w:r w:rsidR="00F25807">
        <w:t xml:space="preserve"> des </w:t>
      </w:r>
      <w:r w:rsidR="006A60FE">
        <w:t>fibroblastes</w:t>
      </w:r>
      <w:r w:rsidR="00F25807">
        <w:t xml:space="preserve"> ? </w:t>
      </w:r>
      <w:r w:rsidR="00B81008">
        <w:t>Ils</w:t>
      </w:r>
      <w:r w:rsidR="006A60FE">
        <w:t xml:space="preserve"> ont mis en culture des P2, on</w:t>
      </w:r>
      <w:r w:rsidR="006C46B6">
        <w:t>t</w:t>
      </w:r>
      <w:r w:rsidR="006A60FE">
        <w:t xml:space="preserve"> récupéré le surnageant</w:t>
      </w:r>
      <w:r w:rsidR="006C46B6">
        <w:t xml:space="preserve"> de culture contenant</w:t>
      </w:r>
      <w:r w:rsidR="006A60FE">
        <w:t xml:space="preserve"> tous les facteurs solubles qui sont secrétés et on traite des fibroblastes avec. </w:t>
      </w:r>
      <w:r w:rsidR="00F25807">
        <w:t xml:space="preserve">On utilise le surnageant des P2 de </w:t>
      </w:r>
      <w:r w:rsidR="00D341B3">
        <w:t>rats normaux</w:t>
      </w:r>
      <w:r w:rsidR="00F25807">
        <w:t xml:space="preserve"> sur des fibroblastes et on observe que ce </w:t>
      </w:r>
      <w:r w:rsidR="006A60FE">
        <w:t>surnageant</w:t>
      </w:r>
      <w:r w:rsidR="00F25807">
        <w:t xml:space="preserve"> inhibe la </w:t>
      </w:r>
      <w:r w:rsidR="006A60FE">
        <w:t>prolifération</w:t>
      </w:r>
      <w:r w:rsidR="00F25807">
        <w:t xml:space="preserve"> des fibroblastes. </w:t>
      </w:r>
      <w:r w:rsidR="006C46B6">
        <w:t xml:space="preserve">L’épithélium réprime les cellules normales. </w:t>
      </w:r>
      <w:r w:rsidR="00F25807">
        <w:t xml:space="preserve">Si on prend des P2 de rats </w:t>
      </w:r>
      <w:r w:rsidR="006A60FE">
        <w:t>exposés</w:t>
      </w:r>
      <w:r w:rsidR="00F25807">
        <w:t xml:space="preserve"> à la </w:t>
      </w:r>
      <w:proofErr w:type="spellStart"/>
      <w:r w:rsidR="00F25807">
        <w:t>bléomycine</w:t>
      </w:r>
      <w:proofErr w:type="spellEnd"/>
      <w:r w:rsidR="006C46B6">
        <w:t xml:space="preserve"> (modèle classique de fibrose pulmonaire)</w:t>
      </w:r>
      <w:r w:rsidR="00F25807">
        <w:t xml:space="preserve">, le </w:t>
      </w:r>
      <w:r w:rsidR="006A60FE">
        <w:t>surnageant</w:t>
      </w:r>
      <w:r w:rsidR="00F25807">
        <w:t xml:space="preserve"> des P2 a perdu son </w:t>
      </w:r>
      <w:r w:rsidR="006C46B6">
        <w:t xml:space="preserve">effet </w:t>
      </w:r>
      <w:proofErr w:type="spellStart"/>
      <w:r w:rsidR="006C46B6">
        <w:t>anti-prolifératif</w:t>
      </w:r>
      <w:proofErr w:type="spellEnd"/>
      <w:r w:rsidR="006C46B6">
        <w:t xml:space="preserve"> vis-à-vis des </w:t>
      </w:r>
      <w:proofErr w:type="spellStart"/>
      <w:r w:rsidR="006C46B6">
        <w:t>pneumocytes</w:t>
      </w:r>
      <w:proofErr w:type="spellEnd"/>
      <w:r w:rsidR="006C46B6">
        <w:t>.</w:t>
      </w:r>
      <w:r w:rsidR="00F25807">
        <w:t xml:space="preserve"> </w:t>
      </w:r>
      <w:r w:rsidR="00D341B3" w:rsidRPr="00F25807">
        <w:rPr>
          <w:b/>
        </w:rPr>
        <w:t>En</w:t>
      </w:r>
      <w:r w:rsidR="00F25807" w:rsidRPr="00F25807">
        <w:rPr>
          <w:b/>
        </w:rPr>
        <w:t xml:space="preserve"> condition pathologique, </w:t>
      </w:r>
      <w:r w:rsidR="006C46B6">
        <w:rPr>
          <w:b/>
        </w:rPr>
        <w:t>un épithélium dysfonctionnel perd s</w:t>
      </w:r>
      <w:r w:rsidR="00F25807" w:rsidRPr="00F25807">
        <w:rPr>
          <w:b/>
        </w:rPr>
        <w:t xml:space="preserve">a capacité </w:t>
      </w:r>
      <w:r w:rsidR="006C46B6">
        <w:rPr>
          <w:b/>
        </w:rPr>
        <w:t xml:space="preserve">à réprimer l’activation </w:t>
      </w:r>
      <w:r w:rsidR="00F25807" w:rsidRPr="00F25807">
        <w:rPr>
          <w:b/>
        </w:rPr>
        <w:t>des fibroblastes.</w:t>
      </w:r>
      <w:r w:rsidR="00F25807">
        <w:rPr>
          <w:b/>
        </w:rPr>
        <w:t xml:space="preserve"> Un </w:t>
      </w:r>
      <w:r w:rsidR="006A60FE">
        <w:rPr>
          <w:b/>
        </w:rPr>
        <w:t>épithélium</w:t>
      </w:r>
      <w:r w:rsidR="00F25807">
        <w:rPr>
          <w:b/>
        </w:rPr>
        <w:t xml:space="preserve"> normal </w:t>
      </w:r>
      <w:r w:rsidR="006C46B6">
        <w:rPr>
          <w:b/>
        </w:rPr>
        <w:t>réprime</w:t>
      </w:r>
      <w:r w:rsidR="00F25807">
        <w:rPr>
          <w:b/>
        </w:rPr>
        <w:t xml:space="preserve"> la </w:t>
      </w:r>
      <w:r w:rsidR="006A60FE">
        <w:rPr>
          <w:b/>
        </w:rPr>
        <w:t>différenciation</w:t>
      </w:r>
      <w:r w:rsidR="00F25807">
        <w:rPr>
          <w:b/>
        </w:rPr>
        <w:t xml:space="preserve"> </w:t>
      </w:r>
      <w:r w:rsidR="006C46B6">
        <w:rPr>
          <w:b/>
        </w:rPr>
        <w:t>d</w:t>
      </w:r>
      <w:r w:rsidR="00F25807">
        <w:rPr>
          <w:b/>
        </w:rPr>
        <w:t>es fibroblastes.</w:t>
      </w:r>
    </w:p>
    <w:p w:rsidR="00F25807" w:rsidRPr="00F25807" w:rsidRDefault="00F25807">
      <w:pPr>
        <w:pStyle w:val="Sansinterligne"/>
      </w:pPr>
    </w:p>
    <w:p w:rsidR="00F25807" w:rsidRDefault="006A60FE">
      <w:pPr>
        <w:pStyle w:val="Sansinterligne"/>
      </w:pPr>
      <w:r w:rsidRPr="00F25807">
        <w:t>D47 :</w:t>
      </w:r>
      <w:r>
        <w:t xml:space="preserve"> en faisant pousser des cellules épithéliales en fond de puits et en faisant des radeaux de fibroblastes</w:t>
      </w:r>
      <w:r w:rsidR="00D341B3">
        <w:t xml:space="preserve"> dans des blocs de </w:t>
      </w:r>
      <w:r w:rsidR="006C46B6">
        <w:t>collagène</w:t>
      </w:r>
      <w:r>
        <w:t>, on  montre que l’inhibition de la prolifération des fibroblastes par les P2 est médiée par la prostaglandine, que l’on peut reproduire avec de la PGE2 exogène. On peut l’inhiber avec des agents pharmacologiques qui inhibent le PGE2.</w:t>
      </w:r>
    </w:p>
    <w:p w:rsidR="00F25807" w:rsidRDefault="009E05D3">
      <w:pPr>
        <w:pStyle w:val="Sansinterligne"/>
      </w:pPr>
      <w:r>
        <w:t>D48 :</w:t>
      </w:r>
      <w:r w:rsidR="00F25807">
        <w:t xml:space="preserve"> A </w:t>
      </w:r>
      <w:r w:rsidR="006A60FE">
        <w:t>l’inverse</w:t>
      </w:r>
      <w:r w:rsidR="00F25807">
        <w:t xml:space="preserve">, un certain nombre de facteurs favorisent la </w:t>
      </w:r>
      <w:r w:rsidR="006A60FE">
        <w:t>prolifération</w:t>
      </w:r>
      <w:r w:rsidR="00F25807">
        <w:t xml:space="preserve"> des fibroblastes comme l’endothéline1, la </w:t>
      </w:r>
      <w:proofErr w:type="spellStart"/>
      <w:r w:rsidR="00F25807">
        <w:t>fibronectine</w:t>
      </w:r>
      <w:proofErr w:type="spellEnd"/>
      <w:r w:rsidR="00447AB2">
        <w:t>.</w:t>
      </w:r>
    </w:p>
    <w:p w:rsidR="00447AB2" w:rsidRDefault="00447AB2">
      <w:pPr>
        <w:pStyle w:val="Sansinterligne"/>
      </w:pPr>
    </w:p>
    <w:p w:rsidR="006A60FE" w:rsidRDefault="009E05D3">
      <w:pPr>
        <w:pStyle w:val="Sansinterligne"/>
      </w:pPr>
      <w:r>
        <w:t xml:space="preserve">D49 : on a des cellules </w:t>
      </w:r>
      <w:r w:rsidR="006A60FE">
        <w:t>épithéliales</w:t>
      </w:r>
      <w:r>
        <w:t xml:space="preserve"> </w:t>
      </w:r>
      <w:r w:rsidR="006A60FE">
        <w:t>en</w:t>
      </w:r>
      <w:r>
        <w:t xml:space="preserve"> fond de puits et des fibroblastes en radeaux</w:t>
      </w:r>
      <w:r w:rsidR="00447AB2" w:rsidRPr="00447AB2">
        <w:t xml:space="preserve"> </w:t>
      </w:r>
      <w:r w:rsidR="00447AB2">
        <w:t>dans des blocs de collagène</w:t>
      </w:r>
      <w:r>
        <w:t>. Quand</w:t>
      </w:r>
      <w:r w:rsidR="00447AB2">
        <w:t xml:space="preserve"> on </w:t>
      </w:r>
      <w:proofErr w:type="spellStart"/>
      <w:r w:rsidR="00447AB2">
        <w:t>co</w:t>
      </w:r>
      <w:proofErr w:type="spellEnd"/>
      <w:r w:rsidR="00447AB2">
        <w:t>-cultive</w:t>
      </w:r>
      <w:r>
        <w:t xml:space="preserve"> des </w:t>
      </w:r>
      <w:proofErr w:type="spellStart"/>
      <w:r w:rsidR="00447AB2">
        <w:t>pneumocytes</w:t>
      </w:r>
      <w:proofErr w:type="spellEnd"/>
      <w:r>
        <w:t xml:space="preserve"> </w:t>
      </w:r>
      <w:r w:rsidR="00447AB2">
        <w:t>avec</w:t>
      </w:r>
      <w:r>
        <w:t xml:space="preserve"> de</w:t>
      </w:r>
      <w:r w:rsidR="00447AB2">
        <w:t>s</w:t>
      </w:r>
      <w:r>
        <w:t xml:space="preserve"> </w:t>
      </w:r>
      <w:r w:rsidR="006A60FE">
        <w:t>fibroblastes</w:t>
      </w:r>
      <w:r>
        <w:t xml:space="preserve">, on maintient la </w:t>
      </w:r>
      <w:r w:rsidR="006A60FE">
        <w:t>différenciation</w:t>
      </w:r>
      <w:r>
        <w:t xml:space="preserve"> </w:t>
      </w:r>
      <w:r w:rsidR="006A60FE">
        <w:t>épithéliale</w:t>
      </w:r>
      <w:r>
        <w:t xml:space="preserve"> induite par l’expression</w:t>
      </w:r>
      <w:r w:rsidR="00447AB2">
        <w:t xml:space="preserve"> des </w:t>
      </w:r>
      <w:r w:rsidR="00503F33">
        <w:t>protéines</w:t>
      </w:r>
      <w:r>
        <w:t xml:space="preserve"> du surfactant, la </w:t>
      </w:r>
      <w:r w:rsidR="006A60FE">
        <w:t>synthèse</w:t>
      </w:r>
      <w:r>
        <w:t xml:space="preserve"> des phopholipides du surfactant. Dans ce </w:t>
      </w:r>
      <w:r w:rsidR="006A60FE">
        <w:t>modèle</w:t>
      </w:r>
      <w:r>
        <w:t>, l’</w:t>
      </w:r>
      <w:r w:rsidR="006A60FE">
        <w:t>épithélium</w:t>
      </w:r>
      <w:r>
        <w:t xml:space="preserve"> </w:t>
      </w:r>
      <w:r w:rsidR="006A60FE">
        <w:t>réprime</w:t>
      </w:r>
      <w:r>
        <w:t xml:space="preserve"> les fibroblastes et les fibroblastes </w:t>
      </w:r>
      <w:r w:rsidR="006A60FE">
        <w:t>secrètent</w:t>
      </w:r>
      <w:r>
        <w:t xml:space="preserve"> des facteurs solubles qui favorisent la </w:t>
      </w:r>
      <w:r w:rsidR="006A60FE">
        <w:t>différenciation</w:t>
      </w:r>
      <w:r>
        <w:t xml:space="preserve"> des P2.</w:t>
      </w:r>
      <w:r w:rsidR="006A60FE">
        <w:t xml:space="preserve"> L'interaction va dans les 2 sens. Les facteurs impliqués les mieux décrits sont les facteurs de croissance FGF7, FGF10 et HGF.</w:t>
      </w:r>
    </w:p>
    <w:p w:rsidR="006A60FE" w:rsidRDefault="006A60FE">
      <w:pPr>
        <w:pStyle w:val="Sansinterligne"/>
      </w:pPr>
      <w:r>
        <w:t xml:space="preserve">En situation normale, les fibroblastes normaux ont la capacité </w:t>
      </w:r>
      <w:r w:rsidR="00203D32">
        <w:t>de</w:t>
      </w:r>
      <w:r w:rsidR="00E25D86">
        <w:t xml:space="preserve"> </w:t>
      </w:r>
      <w:r w:rsidR="00BA2B1C">
        <w:t>favoriser</w:t>
      </w:r>
      <w:r w:rsidR="00E25D86">
        <w:t xml:space="preserve"> la</w:t>
      </w:r>
      <w:r w:rsidR="00203D32">
        <w:t xml:space="preserve"> </w:t>
      </w:r>
      <w:r w:rsidR="00E25D86">
        <w:t>différenciation d</w:t>
      </w:r>
      <w:r w:rsidR="00203D32">
        <w:t>es P2 et de favoriser leur survie.</w:t>
      </w:r>
    </w:p>
    <w:p w:rsidR="00203D32" w:rsidRDefault="00E25D86">
      <w:pPr>
        <w:pStyle w:val="Sansinterligne"/>
      </w:pPr>
      <w:r>
        <w:t xml:space="preserve">D50 : </w:t>
      </w:r>
      <w:r w:rsidR="00203D32">
        <w:t>En situation pathologique, les choses s’inversent : si on utilise des fibroblastes cultivés à partir de poumon de rat</w:t>
      </w:r>
      <w:r>
        <w:t xml:space="preserve"> dans le cadre d’un modèle de fibrose, et qu’on les co-cultive avec</w:t>
      </w:r>
      <w:r w:rsidR="00FC1057">
        <w:t xml:space="preserve"> des P2, au lieu de favoriser le</w:t>
      </w:r>
      <w:r w:rsidR="00503F33">
        <w:t xml:space="preserve">ur survie </w:t>
      </w:r>
      <w:r>
        <w:t>e</w:t>
      </w:r>
      <w:r w:rsidR="00503F33">
        <w:t>t</w:t>
      </w:r>
      <w:r>
        <w:t xml:space="preserve"> leur différenciation, </w:t>
      </w:r>
      <w:r w:rsidR="00503F33">
        <w:t>o</w:t>
      </w:r>
      <w:r>
        <w:t xml:space="preserve">n induit leur </w:t>
      </w:r>
      <w:proofErr w:type="spellStart"/>
      <w:r>
        <w:t>apoptose</w:t>
      </w:r>
      <w:proofErr w:type="spellEnd"/>
      <w:r>
        <w:t xml:space="preserve">. On introduit le concept d’interaction entre les P2 et les fibroblastes, </w:t>
      </w:r>
      <w:r w:rsidR="00503F33">
        <w:t>interaction</w:t>
      </w:r>
      <w:r>
        <w:t xml:space="preserve"> qui en situation </w:t>
      </w:r>
      <w:r w:rsidR="00BA2B1C">
        <w:t>normale</w:t>
      </w:r>
      <w:r>
        <w:t xml:space="preserve"> favorise à la fois la </w:t>
      </w:r>
      <w:r w:rsidR="00503F33">
        <w:t>survie et la différenciation</w:t>
      </w:r>
      <w:r>
        <w:t xml:space="preserve"> des P2 et </w:t>
      </w:r>
      <w:r w:rsidR="00FC1057">
        <w:t>réprime</w:t>
      </w:r>
      <w:r>
        <w:t xml:space="preserve"> </w:t>
      </w:r>
      <w:r w:rsidR="00503F33">
        <w:t xml:space="preserve">la </w:t>
      </w:r>
      <w:proofErr w:type="spellStart"/>
      <w:r w:rsidR="00503F33">
        <w:t>prolfération</w:t>
      </w:r>
      <w:proofErr w:type="spellEnd"/>
      <w:r>
        <w:t xml:space="preserve"> des fibroblastes. En condition pathologique (dans les fibroses), l’</w:t>
      </w:r>
      <w:r w:rsidR="00FC1057">
        <w:t>épithélium</w:t>
      </w:r>
      <w:r>
        <w:t xml:space="preserve"> perd sa capacité à </w:t>
      </w:r>
      <w:r w:rsidR="00FC1057">
        <w:t>réprimer</w:t>
      </w:r>
      <w:r>
        <w:t xml:space="preserve"> la </w:t>
      </w:r>
      <w:r w:rsidR="00BA2B1C">
        <w:t>prolifération</w:t>
      </w:r>
      <w:r>
        <w:t xml:space="preserve"> des fibroblastes et où les </w:t>
      </w:r>
      <w:r w:rsidR="00BA2B1C">
        <w:t>fibroblastes</w:t>
      </w:r>
      <w:r>
        <w:t xml:space="preserve"> vont perdre leur </w:t>
      </w:r>
      <w:r w:rsidR="00BA2B1C">
        <w:t>rôle</w:t>
      </w:r>
      <w:r>
        <w:t xml:space="preserve"> trophique</w:t>
      </w:r>
      <w:r w:rsidR="00503F33">
        <w:t xml:space="preserve"> vis-à-vis de l’épithélium</w:t>
      </w:r>
      <w:r>
        <w:t xml:space="preserve"> et à l’inverse, </w:t>
      </w:r>
      <w:r w:rsidR="00503F33">
        <w:t>v</w:t>
      </w:r>
      <w:r>
        <w:t>ont</w:t>
      </w:r>
      <w:r w:rsidR="00503F33">
        <w:t xml:space="preserve"> acquérir</w:t>
      </w:r>
      <w:r>
        <w:t xml:space="preserve"> une activité pro-</w:t>
      </w:r>
      <w:proofErr w:type="spellStart"/>
      <w:r>
        <w:t>apoptotique</w:t>
      </w:r>
      <w:proofErr w:type="spellEnd"/>
      <w:r>
        <w:t>.</w:t>
      </w:r>
    </w:p>
    <w:p w:rsidR="00503F33" w:rsidRDefault="00503F33">
      <w:pPr>
        <w:pStyle w:val="Sansinterligne"/>
      </w:pPr>
    </w:p>
    <w:p w:rsidR="00E25D86" w:rsidRDefault="00FB5325">
      <w:pPr>
        <w:pStyle w:val="Sansinterligne"/>
      </w:pPr>
      <w:r>
        <w:t>D51</w:t>
      </w:r>
      <w:r w:rsidR="00E25D86">
        <w:t xml:space="preserve"> : de nombreux facteurs solubles </w:t>
      </w:r>
      <w:r w:rsidR="00BA2B1C">
        <w:t>jouent</w:t>
      </w:r>
      <w:r w:rsidR="00E25D86">
        <w:t xml:space="preserve"> un </w:t>
      </w:r>
      <w:r w:rsidR="00BA2B1C">
        <w:t>rôle</w:t>
      </w:r>
      <w:r w:rsidR="000D70AB">
        <w:t xml:space="preserve"> dans l’interaction </w:t>
      </w:r>
      <w:r w:rsidR="00E25D86">
        <w:t xml:space="preserve">du </w:t>
      </w:r>
      <w:r w:rsidR="00BA2B1C">
        <w:t>mésenchyme</w:t>
      </w:r>
      <w:r w:rsidR="00E25D86">
        <w:t xml:space="preserve"> et de l’</w:t>
      </w:r>
      <w:r w:rsidR="00BA2B1C">
        <w:t>épithélium</w:t>
      </w:r>
      <w:r w:rsidR="00FC1057">
        <w:t xml:space="preserve">, ex : TGF beta, VEGF, PDGF, SHH, </w:t>
      </w:r>
      <w:proofErr w:type="spellStart"/>
      <w:r w:rsidR="00FC1057">
        <w:t>notch</w:t>
      </w:r>
      <w:proofErr w:type="spellEnd"/>
      <w:r w:rsidR="00FC1057">
        <w:t xml:space="preserve">, </w:t>
      </w:r>
      <w:proofErr w:type="spellStart"/>
      <w:r w:rsidR="00FC1057">
        <w:t>endothéline</w:t>
      </w:r>
      <w:proofErr w:type="spellEnd"/>
      <w:r w:rsidR="00FC1057">
        <w:t>, WNT…</w:t>
      </w:r>
      <w:r w:rsidR="000D70AB">
        <w:t xml:space="preserve"> O</w:t>
      </w:r>
      <w:r w:rsidR="00FC1057">
        <w:t>n sait peu de choses du rôle des contacts cytoplasmiques directs.</w:t>
      </w:r>
    </w:p>
    <w:p w:rsidR="00FC1057" w:rsidRDefault="00FC1057">
      <w:pPr>
        <w:pStyle w:val="Sansinterligne"/>
      </w:pPr>
    </w:p>
    <w:p w:rsidR="00FC1057" w:rsidRDefault="00FB5325">
      <w:pPr>
        <w:pStyle w:val="Sansinterligne"/>
      </w:pPr>
      <w:r>
        <w:t>D52</w:t>
      </w:r>
      <w:r w:rsidR="00FC1057">
        <w:t> : l’origine des fibroblastes lors des fibroses pulmonaires</w:t>
      </w:r>
    </w:p>
    <w:p w:rsidR="00FC1057" w:rsidRDefault="008C2DF0">
      <w:pPr>
        <w:pStyle w:val="Sansinterligne"/>
      </w:pPr>
      <w:r>
        <w:t>Au niveau embryologique, les fibroblastes résidents du poumon</w:t>
      </w:r>
      <w:r w:rsidR="00FC1057">
        <w:t xml:space="preserve"> dérivent du mésenchyme </w:t>
      </w:r>
      <w:r>
        <w:t xml:space="preserve">pulmonaire </w:t>
      </w:r>
      <w:r w:rsidR="00FC1057">
        <w:t>fœtal.</w:t>
      </w:r>
    </w:p>
    <w:p w:rsidR="00FC1057" w:rsidRDefault="00FC1057">
      <w:pPr>
        <w:pStyle w:val="Sansinterligne"/>
      </w:pPr>
      <w:r>
        <w:t xml:space="preserve">Il </w:t>
      </w:r>
      <w:r w:rsidR="00BB3387">
        <w:t xml:space="preserve">y a </w:t>
      </w:r>
      <w:r w:rsidR="00BA2B1C">
        <w:t>différentes</w:t>
      </w:r>
      <w:r w:rsidR="00FB5325">
        <w:t xml:space="preserve"> sources de fibroblastes pulmonaires </w:t>
      </w:r>
      <w:r>
        <w:t xml:space="preserve">chez l’adulte : </w:t>
      </w:r>
    </w:p>
    <w:p w:rsidR="00FB5325" w:rsidRDefault="00FC1057" w:rsidP="00FB5325">
      <w:pPr>
        <w:pStyle w:val="Sansinterligne"/>
        <w:numPr>
          <w:ilvl w:val="0"/>
          <w:numId w:val="5"/>
        </w:numPr>
      </w:pPr>
      <w:r>
        <w:t xml:space="preserve">Les </w:t>
      </w:r>
      <w:r w:rsidR="00BA2B1C">
        <w:t>précurseurs</w:t>
      </w:r>
      <w:r>
        <w:t xml:space="preserve"> </w:t>
      </w:r>
      <w:r w:rsidR="00BA2B1C">
        <w:t>mésenchymateux</w:t>
      </w:r>
      <w:r>
        <w:t xml:space="preserve"> locaux</w:t>
      </w:r>
      <w:r w:rsidR="00FB5325">
        <w:t> :</w:t>
      </w:r>
    </w:p>
    <w:p w:rsidR="00FC1057" w:rsidRDefault="00FC1057" w:rsidP="00FB5325">
      <w:pPr>
        <w:pStyle w:val="Sansinterligne"/>
        <w:numPr>
          <w:ilvl w:val="1"/>
          <w:numId w:val="5"/>
        </w:numPr>
      </w:pPr>
      <w:r>
        <w:t xml:space="preserve">De la </w:t>
      </w:r>
      <w:r w:rsidR="00BA2B1C">
        <w:t>différenciation</w:t>
      </w:r>
      <w:r>
        <w:t xml:space="preserve"> de fibroblastes</w:t>
      </w:r>
    </w:p>
    <w:p w:rsidR="00FC1057" w:rsidRDefault="00594299" w:rsidP="00FB5325">
      <w:pPr>
        <w:pStyle w:val="Sansinterligne"/>
        <w:numPr>
          <w:ilvl w:val="1"/>
          <w:numId w:val="5"/>
        </w:numPr>
      </w:pPr>
      <w:r>
        <w:t xml:space="preserve">A partir de cellules souches </w:t>
      </w:r>
      <w:r w:rsidR="00BA2B1C">
        <w:t>mésenchymateuses</w:t>
      </w:r>
    </w:p>
    <w:p w:rsidR="0009347D" w:rsidRDefault="00BB3387" w:rsidP="0009347D">
      <w:pPr>
        <w:pStyle w:val="Sansinterligne"/>
        <w:numPr>
          <w:ilvl w:val="1"/>
          <w:numId w:val="5"/>
        </w:numPr>
      </w:pPr>
      <w:r>
        <w:t>A</w:t>
      </w:r>
      <w:r w:rsidR="00FB5325">
        <w:t xml:space="preserve"> partir</w:t>
      </w:r>
      <w:r>
        <w:t xml:space="preserve"> du </w:t>
      </w:r>
      <w:r w:rsidR="00BA2B1C">
        <w:t>muscle</w:t>
      </w:r>
      <w:r>
        <w:t xml:space="preserve"> lisse</w:t>
      </w:r>
      <w:r w:rsidR="0009347D" w:rsidRPr="0009347D">
        <w:t xml:space="preserve"> </w:t>
      </w:r>
    </w:p>
    <w:p w:rsidR="00BB3387" w:rsidRDefault="0009347D" w:rsidP="0009347D">
      <w:pPr>
        <w:pStyle w:val="Sansinterligne"/>
        <w:numPr>
          <w:ilvl w:val="1"/>
          <w:numId w:val="5"/>
        </w:numPr>
      </w:pPr>
      <w:r>
        <w:t>A partir de cellules non mésenchymateuses (=à partir de l’endothélium)</w:t>
      </w:r>
    </w:p>
    <w:p w:rsidR="00FB5325" w:rsidRDefault="00FB5325" w:rsidP="00FC1057">
      <w:pPr>
        <w:pStyle w:val="Sansinterligne"/>
        <w:numPr>
          <w:ilvl w:val="0"/>
          <w:numId w:val="5"/>
        </w:numPr>
      </w:pPr>
      <w:r>
        <w:t>A partir d’autres types cellulaires</w:t>
      </w:r>
    </w:p>
    <w:p w:rsidR="00BB3387" w:rsidRDefault="00BB3387" w:rsidP="00FC1057">
      <w:pPr>
        <w:pStyle w:val="Sansinterligne"/>
        <w:numPr>
          <w:ilvl w:val="0"/>
          <w:numId w:val="5"/>
        </w:numPr>
      </w:pPr>
      <w:r>
        <w:t>A partir de</w:t>
      </w:r>
      <w:r w:rsidR="008410C9">
        <w:t xml:space="preserve"> précurseurs monocytaires sanguins dérivés de</w:t>
      </w:r>
      <w:r>
        <w:t xml:space="preserve"> la moelle osseuse</w:t>
      </w:r>
      <w:r w:rsidR="008410C9">
        <w:t> : les fibrocytes</w:t>
      </w:r>
    </w:p>
    <w:p w:rsidR="008410C9" w:rsidRDefault="008410C9" w:rsidP="008410C9">
      <w:pPr>
        <w:pStyle w:val="Sansinterligne"/>
        <w:ind w:left="720"/>
      </w:pPr>
    </w:p>
    <w:p w:rsidR="00594299" w:rsidRDefault="00FB5325" w:rsidP="00594299">
      <w:pPr>
        <w:pStyle w:val="Sansinterligne"/>
      </w:pPr>
      <w:r>
        <w:t>L</w:t>
      </w:r>
      <w:r w:rsidR="00BA2B1C">
        <w:t>a transition épithélio-mésenchymateuse (TEM)</w:t>
      </w:r>
      <w:r>
        <w:t xml:space="preserve"> est </w:t>
      </w:r>
      <w:r w:rsidR="00594299">
        <w:t xml:space="preserve">la dédifférenciation d’une </w:t>
      </w:r>
      <w:r w:rsidR="00B81008">
        <w:t>cellule</w:t>
      </w:r>
      <w:r w:rsidR="00594299">
        <w:t xml:space="preserve"> </w:t>
      </w:r>
      <w:r w:rsidR="00BA2B1C">
        <w:t>épithéliale</w:t>
      </w:r>
      <w:r w:rsidR="00594299">
        <w:t xml:space="preserve"> qui va perdre ses </w:t>
      </w:r>
      <w:r w:rsidR="00BA2B1C">
        <w:t>caractères</w:t>
      </w:r>
      <w:r w:rsidR="00594299">
        <w:t xml:space="preserve"> </w:t>
      </w:r>
      <w:r w:rsidR="00B81008">
        <w:t>des cellules épithéliales</w:t>
      </w:r>
      <w:r w:rsidR="00594299">
        <w:t xml:space="preserve"> et qui va </w:t>
      </w:r>
      <w:r w:rsidR="00BA2B1C">
        <w:t>acquérir</w:t>
      </w:r>
      <w:r w:rsidR="00594299">
        <w:t xml:space="preserve"> des </w:t>
      </w:r>
      <w:r w:rsidR="00BA2B1C">
        <w:t>caractères</w:t>
      </w:r>
      <w:r w:rsidR="00594299">
        <w:t xml:space="preserve"> </w:t>
      </w:r>
      <w:r w:rsidR="00BA2B1C">
        <w:t>mésenchymateux</w:t>
      </w:r>
      <w:r w:rsidR="00594299">
        <w:t>.</w:t>
      </w:r>
    </w:p>
    <w:p w:rsidR="008410C9" w:rsidRDefault="00BB3387" w:rsidP="00594299">
      <w:pPr>
        <w:pStyle w:val="Sansinterligne"/>
      </w:pPr>
      <w:r>
        <w:t xml:space="preserve">La transition </w:t>
      </w:r>
      <w:r w:rsidR="00BA2B1C">
        <w:t>endothéliaux</w:t>
      </w:r>
      <w:r>
        <w:t xml:space="preserve">-mésenchymateuse </w:t>
      </w:r>
      <w:r w:rsidR="00BA2B1C">
        <w:t>apparait pour</w:t>
      </w:r>
      <w:r>
        <w:t xml:space="preserve"> les cellules </w:t>
      </w:r>
      <w:r w:rsidR="00BA2B1C">
        <w:t>endothéliales</w:t>
      </w:r>
      <w:r>
        <w:t>.</w:t>
      </w:r>
    </w:p>
    <w:p w:rsidR="00BB3387" w:rsidRDefault="00BB3387" w:rsidP="00594299">
      <w:pPr>
        <w:pStyle w:val="Sansinterligne"/>
      </w:pPr>
      <w:r>
        <w:t xml:space="preserve">Une cellule qui tire son origine de la TEM ne sera jamais une </w:t>
      </w:r>
      <w:r w:rsidR="00B81008">
        <w:t>cellule</w:t>
      </w:r>
      <w:r>
        <w:t xml:space="preserve"> totalement </w:t>
      </w:r>
      <w:r w:rsidR="00BA2B1C">
        <w:t>mésenchymateuse</w:t>
      </w:r>
      <w:r>
        <w:t xml:space="preserve"> car elle garde des </w:t>
      </w:r>
      <w:r w:rsidR="00BA2B1C">
        <w:t>facteurs</w:t>
      </w:r>
      <w:r>
        <w:t xml:space="preserve"> </w:t>
      </w:r>
      <w:r w:rsidR="0041398F">
        <w:t>épithéliaux</w:t>
      </w:r>
      <w:r>
        <w:t>.</w:t>
      </w:r>
    </w:p>
    <w:p w:rsidR="008410C9" w:rsidRDefault="0041398F" w:rsidP="00594299">
      <w:pPr>
        <w:pStyle w:val="Sansinterligne"/>
      </w:pPr>
      <w:r w:rsidRPr="0041398F">
        <w:rPr>
          <w:b/>
        </w:rPr>
        <w:t xml:space="preserve">Les cellules </w:t>
      </w:r>
      <w:r w:rsidR="00BA2B1C" w:rsidRPr="0041398F">
        <w:rPr>
          <w:b/>
        </w:rPr>
        <w:t>mésenchymateuses</w:t>
      </w:r>
      <w:r w:rsidRPr="0041398F">
        <w:rPr>
          <w:b/>
        </w:rPr>
        <w:t xml:space="preserve"> </w:t>
      </w:r>
      <w:r>
        <w:rPr>
          <w:b/>
        </w:rPr>
        <w:t>ont la capacité à</w:t>
      </w:r>
      <w:r w:rsidRPr="0041398F">
        <w:rPr>
          <w:b/>
        </w:rPr>
        <w:t xml:space="preserve"> se </w:t>
      </w:r>
      <w:r w:rsidR="00BA2B1C" w:rsidRPr="0041398F">
        <w:rPr>
          <w:b/>
        </w:rPr>
        <w:t>différencier</w:t>
      </w:r>
      <w:r w:rsidRPr="0041398F">
        <w:rPr>
          <w:b/>
        </w:rPr>
        <w:t xml:space="preserve"> </w:t>
      </w:r>
      <w:r>
        <w:rPr>
          <w:b/>
        </w:rPr>
        <w:t xml:space="preserve">en </w:t>
      </w:r>
      <w:r w:rsidR="00BA2B1C">
        <w:rPr>
          <w:b/>
        </w:rPr>
        <w:t>différents</w:t>
      </w:r>
      <w:r>
        <w:rPr>
          <w:b/>
        </w:rPr>
        <w:t xml:space="preserve"> types cellulaires. </w:t>
      </w:r>
      <w:r w:rsidRPr="0041398F">
        <w:t xml:space="preserve">Les </w:t>
      </w:r>
      <w:r w:rsidR="00BA2B1C" w:rsidRPr="0041398F">
        <w:t>critères</w:t>
      </w:r>
      <w:r w:rsidRPr="0041398F">
        <w:t xml:space="preserve"> retenus pour reconnaitre </w:t>
      </w:r>
      <w:r w:rsidR="0009347D">
        <w:t xml:space="preserve">la nature de MSC </w:t>
      </w:r>
      <w:r>
        <w:t xml:space="preserve">est leur capacité à se </w:t>
      </w:r>
      <w:r w:rsidR="00BA2B1C">
        <w:t>différencier</w:t>
      </w:r>
      <w:r>
        <w:t xml:space="preserve"> en cellules </w:t>
      </w:r>
      <w:r w:rsidR="00BA2B1C">
        <w:t>ostéogéniques</w:t>
      </w:r>
      <w:r>
        <w:t>, en adipocyte ou en chondrocyte.</w:t>
      </w:r>
      <w:r w:rsidR="008410C9">
        <w:t xml:space="preserve"> </w:t>
      </w:r>
      <w:r>
        <w:t>Ces cellules occupent une niche.</w:t>
      </w:r>
    </w:p>
    <w:p w:rsidR="001169F7" w:rsidRDefault="001169F7" w:rsidP="00594299">
      <w:pPr>
        <w:pStyle w:val="Sansinterligne"/>
      </w:pPr>
      <w:r>
        <w:t xml:space="preserve">D54 : </w:t>
      </w:r>
      <w:r w:rsidR="0041398F">
        <w:t xml:space="preserve">Les fibrocytes sont des cellules qui tirent leur origine de </w:t>
      </w:r>
      <w:r w:rsidR="00BA2B1C">
        <w:t>la moelle</w:t>
      </w:r>
      <w:r w:rsidR="0041398F">
        <w:t xml:space="preserve"> osseuse, qui exprime</w:t>
      </w:r>
      <w:r w:rsidR="00790C4A">
        <w:t>nt</w:t>
      </w:r>
      <w:r w:rsidR="0041398F">
        <w:t xml:space="preserve"> des </w:t>
      </w:r>
      <w:r w:rsidR="00790C4A">
        <w:t>marqu</w:t>
      </w:r>
      <w:r w:rsidR="00BA2B1C">
        <w:t>eurs</w:t>
      </w:r>
      <w:r w:rsidR="0041398F">
        <w:t xml:space="preserve"> de surface</w:t>
      </w:r>
      <w:r>
        <w:t xml:space="preserve"> comme CXCR4 qui est un récepteur de surface et qui exprime des </w:t>
      </w:r>
      <w:r w:rsidR="00BA2B1C">
        <w:t>collagène</w:t>
      </w:r>
      <w:r w:rsidR="00790C4A">
        <w:t>s</w:t>
      </w:r>
      <w:r>
        <w:t xml:space="preserve">. Ces </w:t>
      </w:r>
      <w:r w:rsidR="00BA2B1C">
        <w:t>cellules</w:t>
      </w:r>
      <w:r>
        <w:t xml:space="preserve"> sont </w:t>
      </w:r>
      <w:r w:rsidR="00BA2B1C">
        <w:t>émises</w:t>
      </w:r>
      <w:r>
        <w:t xml:space="preserve"> par la </w:t>
      </w:r>
      <w:r w:rsidR="00BA2B1C">
        <w:t>moelle</w:t>
      </w:r>
      <w:r>
        <w:t xml:space="preserve"> osseuse en réponse à un facteur systémique circulant</w:t>
      </w:r>
      <w:r w:rsidR="0041398F">
        <w:t xml:space="preserve"> </w:t>
      </w:r>
      <w:r>
        <w:t xml:space="preserve">et vont </w:t>
      </w:r>
      <w:r w:rsidR="00BA2B1C">
        <w:lastRenderedPageBreak/>
        <w:t>rejoindre</w:t>
      </w:r>
      <w:r>
        <w:t xml:space="preserve"> via la circulation les territoires </w:t>
      </w:r>
      <w:r w:rsidR="00A12766">
        <w:t xml:space="preserve">d’agression </w:t>
      </w:r>
      <w:r>
        <w:t xml:space="preserve">pour </w:t>
      </w:r>
      <w:r w:rsidR="00BA2B1C">
        <w:t>participer</w:t>
      </w:r>
      <w:r>
        <w:t xml:space="preserve"> à la </w:t>
      </w:r>
      <w:r w:rsidR="00BA2B1C">
        <w:t>réparation</w:t>
      </w:r>
      <w:r>
        <w:t xml:space="preserve">. On sait que </w:t>
      </w:r>
      <w:r w:rsidR="00BA2B1C">
        <w:t>parmi</w:t>
      </w:r>
      <w:r>
        <w:t xml:space="preserve"> les facteurs chimiotactiques il y a CXCL12. Chez l’homme, les fibrocytes sont une population </w:t>
      </w:r>
      <w:r w:rsidR="00BA2B1C">
        <w:t>très</w:t>
      </w:r>
      <w:r>
        <w:t xml:space="preserve"> minoritaire mai</w:t>
      </w:r>
      <w:r w:rsidR="00804862">
        <w:t>s</w:t>
      </w:r>
      <w:r>
        <w:t xml:space="preserve"> au cours des </w:t>
      </w:r>
      <w:r w:rsidR="00BA2B1C">
        <w:t>phénomènes</w:t>
      </w:r>
      <w:r>
        <w:t xml:space="preserve"> de réparation et de fibrose, le nombre de ces cellules augmente.</w:t>
      </w:r>
    </w:p>
    <w:p w:rsidR="0083287C" w:rsidRDefault="0083287C" w:rsidP="00594299">
      <w:pPr>
        <w:pStyle w:val="Sansinterligne"/>
      </w:pPr>
    </w:p>
    <w:p w:rsidR="001169F7" w:rsidRDefault="001169F7" w:rsidP="00594299">
      <w:pPr>
        <w:pStyle w:val="Sansinterligne"/>
      </w:pPr>
      <w:r>
        <w:t xml:space="preserve">D55 : </w:t>
      </w:r>
      <w:r w:rsidR="0083287C">
        <w:t>rôle</w:t>
      </w:r>
      <w:r>
        <w:t xml:space="preserve"> en pathologie humaine</w:t>
      </w:r>
    </w:p>
    <w:p w:rsidR="0083287C" w:rsidRDefault="00BA2B1C" w:rsidP="00594299">
      <w:pPr>
        <w:pStyle w:val="Sansinterligne"/>
      </w:pPr>
      <w:r>
        <w:t xml:space="preserve">Dans le LBA des malades atteints d’agression alvéolaire aigue, il y a une augmentation très significative du nombre e fibrocytes témoignant d’un afflux de ces cellules dans le poumon des malades. </w:t>
      </w:r>
      <w:r w:rsidR="001169F7">
        <w:t xml:space="preserve">La </w:t>
      </w:r>
      <w:r>
        <w:t>présence</w:t>
      </w:r>
      <w:r w:rsidR="001169F7">
        <w:t xml:space="preserve"> de </w:t>
      </w:r>
      <w:r>
        <w:t>grande</w:t>
      </w:r>
      <w:r w:rsidR="001169F7">
        <w:t xml:space="preserve"> proportion de fibrocytes dans le LBA est un marquer pronostic plus fort que les score utilisés de </w:t>
      </w:r>
      <w:r>
        <w:t>façon</w:t>
      </w:r>
      <w:r w:rsidR="001169F7">
        <w:t xml:space="preserve"> courante. Il y a</w:t>
      </w:r>
      <w:r w:rsidR="00804862">
        <w:t xml:space="preserve"> </w:t>
      </w:r>
      <w:r w:rsidR="001169F7">
        <w:t xml:space="preserve">donc une </w:t>
      </w:r>
      <w:r>
        <w:t>corrélation</w:t>
      </w:r>
      <w:r w:rsidR="001169F7">
        <w:t xml:space="preserve"> entre l’afflux de ces cellules dans le poumon des malades et l’</w:t>
      </w:r>
      <w:r>
        <w:t>évolution</w:t>
      </w:r>
      <w:r w:rsidR="001169F7">
        <w:t xml:space="preserve"> vers la fibrose.</w:t>
      </w:r>
    </w:p>
    <w:p w:rsidR="0083287C" w:rsidRDefault="0083287C" w:rsidP="00594299">
      <w:pPr>
        <w:pStyle w:val="Sansinterligne"/>
      </w:pPr>
    </w:p>
    <w:p w:rsidR="0083287C" w:rsidRDefault="0083287C" w:rsidP="00594299">
      <w:pPr>
        <w:pStyle w:val="Sansinterligne"/>
      </w:pPr>
      <w:r>
        <w:t xml:space="preserve">D56 : la </w:t>
      </w:r>
      <w:r w:rsidR="00BA2B1C">
        <w:t>transition</w:t>
      </w:r>
      <w:r>
        <w:t xml:space="preserve"> épithélio-mésenchymateuse</w:t>
      </w:r>
    </w:p>
    <w:p w:rsidR="0041398F" w:rsidRDefault="0083287C" w:rsidP="00594299">
      <w:pPr>
        <w:pStyle w:val="Sansinterligne"/>
      </w:pPr>
      <w:r>
        <w:t>Ce sont des c</w:t>
      </w:r>
      <w:r w:rsidRPr="0083287C">
        <w:t>ellules épithéliales évoluant vers un phénotype fibroblastique</w:t>
      </w:r>
      <w:r>
        <w:t xml:space="preserve">. Cela joue un </w:t>
      </w:r>
      <w:r w:rsidR="00BA2B1C">
        <w:t>rôle</w:t>
      </w:r>
      <w:r>
        <w:t xml:space="preserve"> au cours du </w:t>
      </w:r>
      <w:r w:rsidR="00BA2B1C">
        <w:t>développement</w:t>
      </w:r>
      <w:r>
        <w:t xml:space="preserve">, de la </w:t>
      </w:r>
      <w:r w:rsidR="00BA2B1C">
        <w:t>réparation</w:t>
      </w:r>
      <w:r>
        <w:t xml:space="preserve"> des </w:t>
      </w:r>
      <w:r w:rsidR="00BA2B1C">
        <w:t>épithéliums</w:t>
      </w:r>
      <w:r>
        <w:t xml:space="preserve"> car l’acquisition d’un </w:t>
      </w:r>
      <w:r w:rsidR="00BA2B1C">
        <w:t>phénotype</w:t>
      </w:r>
      <w:r>
        <w:t xml:space="preserve"> migratoire par les cellules </w:t>
      </w:r>
      <w:r w:rsidR="00BA2B1C">
        <w:t>épithéliales</w:t>
      </w:r>
      <w:r>
        <w:t xml:space="preserve"> peut </w:t>
      </w:r>
      <w:r w:rsidR="00BA2B1C">
        <w:t>être</w:t>
      </w:r>
      <w:r w:rsidR="00804862">
        <w:t xml:space="preserve"> considéré comme de la t</w:t>
      </w:r>
      <w:r>
        <w:t xml:space="preserve">ransition épithélio-mésenchymateuse car ces </w:t>
      </w:r>
      <w:r w:rsidR="00BA2B1C">
        <w:t>cellules</w:t>
      </w:r>
      <w:r>
        <w:t xml:space="preserve"> vont perdre l’expression des jonctions serrés, vont exprimer des molécules du cytosquelette qui sont d’ordinaire observées dans les cellules </w:t>
      </w:r>
      <w:r w:rsidR="00BA2B1C">
        <w:t>mésenchymateuses</w:t>
      </w:r>
      <w:r>
        <w:t xml:space="preserve"> et qui vont migrer comme des cellules </w:t>
      </w:r>
      <w:r w:rsidR="00BA2B1C">
        <w:t>mésenchymateuses</w:t>
      </w:r>
      <w:r>
        <w:t xml:space="preserve">. L’acquisition de traits </w:t>
      </w:r>
      <w:r w:rsidR="00BA2B1C">
        <w:t>métastatiques</w:t>
      </w:r>
      <w:r>
        <w:t xml:space="preserve"> dans la cellule tumorale correspond à un </w:t>
      </w:r>
      <w:r w:rsidR="00BA2B1C">
        <w:t>équivalent</w:t>
      </w:r>
      <w:r>
        <w:t xml:space="preserve"> de transition épithélio-mésenchymateuse. Ce </w:t>
      </w:r>
      <w:r w:rsidR="00BA2B1C">
        <w:t>phénomène</w:t>
      </w:r>
      <w:r>
        <w:t xml:space="preserve"> est inductible in vitro mais on ne connait pas son </w:t>
      </w:r>
      <w:r w:rsidR="00BA2B1C">
        <w:t>rôle</w:t>
      </w:r>
      <w:r>
        <w:t xml:space="preserve"> dans la fibrogénèse. </w:t>
      </w:r>
      <w:r w:rsidR="00BA2B1C">
        <w:t xml:space="preserve">On l’étudie grâce à des expériences où on étudie des cellules qui sont passées par un phénomène de transition épithélio-mésenchymateuse, on leur impose un marqueur fluorescent et on suit ce que deviennent ces cellules dans des modèles de fibrogénèse. </w:t>
      </w:r>
      <w:r w:rsidR="00137061">
        <w:t xml:space="preserve">Par </w:t>
      </w:r>
      <w:r w:rsidR="00BA2B1C">
        <w:t>exemple</w:t>
      </w:r>
      <w:r w:rsidR="00137061">
        <w:t xml:space="preserve"> chez des souris qui sont modifiées pour exprimer l’AGFP sous la </w:t>
      </w:r>
      <w:r w:rsidR="00BA2B1C">
        <w:t>dépendance</w:t>
      </w:r>
      <w:r w:rsidR="00137061">
        <w:t xml:space="preserve"> du promoteur de l’apoprotéine C du surfactant,  </w:t>
      </w:r>
      <w:r w:rsidR="00BA2B1C">
        <w:t>tout</w:t>
      </w:r>
      <w:r w:rsidR="00137061">
        <w:t xml:space="preserve"> le liquide alvéolaire a été marqué par l’AGFP. Quand on expose ces cellules à la bléomycine, on observe </w:t>
      </w:r>
      <w:r w:rsidR="00B81008">
        <w:t>un</w:t>
      </w:r>
      <w:r w:rsidR="00137061">
        <w:t xml:space="preserve"> </w:t>
      </w:r>
      <w:r w:rsidR="00BA2B1C">
        <w:t>déplacement</w:t>
      </w:r>
      <w:r w:rsidR="00137061">
        <w:t xml:space="preserve"> de ces cellules vers </w:t>
      </w:r>
      <w:r w:rsidR="00BA2B1C">
        <w:t>l’intérieur</w:t>
      </w:r>
      <w:r w:rsidR="00137061">
        <w:t xml:space="preserve"> des </w:t>
      </w:r>
      <w:r w:rsidR="00804862">
        <w:t>zones de fibrose</w:t>
      </w:r>
      <w:r w:rsidR="00137061">
        <w:t xml:space="preserve">. On a des cellules qui expriment des </w:t>
      </w:r>
      <w:r w:rsidR="00BA2B1C">
        <w:t>gènes</w:t>
      </w:r>
      <w:r w:rsidR="00137061">
        <w:t xml:space="preserve"> </w:t>
      </w:r>
      <w:r w:rsidR="00BA2B1C">
        <w:t>spécifiquement</w:t>
      </w:r>
      <w:r w:rsidR="00137061">
        <w:t xml:space="preserve"> </w:t>
      </w:r>
      <w:r w:rsidR="00BA2B1C">
        <w:t>épithéliaux</w:t>
      </w:r>
      <w:r w:rsidR="00137061">
        <w:t xml:space="preserve"> que l’on retrouve </w:t>
      </w:r>
      <w:r w:rsidR="00BA2B1C">
        <w:t>complètement</w:t>
      </w:r>
      <w:r w:rsidR="00137061">
        <w:t xml:space="preserve"> </w:t>
      </w:r>
      <w:r w:rsidR="00B81008">
        <w:t>enfoui</w:t>
      </w:r>
      <w:r w:rsidR="00137061">
        <w:t xml:space="preserve"> au </w:t>
      </w:r>
      <w:r w:rsidR="00BA2B1C">
        <w:t>milieu</w:t>
      </w:r>
      <w:r w:rsidR="00137061">
        <w:t xml:space="preserve"> des zones de</w:t>
      </w:r>
      <w:r w:rsidR="00804862">
        <w:t xml:space="preserve"> fibrose en association avec l’expression de</w:t>
      </w:r>
      <w:r w:rsidR="00137061">
        <w:t xml:space="preserve"> trai</w:t>
      </w:r>
      <w:r w:rsidR="00804862">
        <w:t>ts fibroblastiques</w:t>
      </w:r>
      <w:r w:rsidR="00137061">
        <w:t xml:space="preserve">. Ce </w:t>
      </w:r>
      <w:r w:rsidR="00BA2B1C">
        <w:t>modèle</w:t>
      </w:r>
      <w:r w:rsidR="00137061">
        <w:t xml:space="preserve"> est vrai chez l’animal, chez l’home c’est moins clair.</w:t>
      </w:r>
    </w:p>
    <w:p w:rsidR="0015385F" w:rsidRDefault="0015385F" w:rsidP="00594299">
      <w:pPr>
        <w:pStyle w:val="Sansinterligne"/>
      </w:pPr>
    </w:p>
    <w:p w:rsidR="0015385F" w:rsidRDefault="0015385F" w:rsidP="00594299">
      <w:pPr>
        <w:pStyle w:val="Sansinterligne"/>
      </w:pPr>
      <w:r>
        <w:t xml:space="preserve">D57 : on part d’un </w:t>
      </w:r>
      <w:r w:rsidR="00BA2B1C">
        <w:t>épithélium</w:t>
      </w:r>
      <w:r>
        <w:t xml:space="preserve"> normal marqué pour l’alphaSMA (marqueur myofibroblastique non exprimé par l’épithélium normal). Quand on traite par du TGFbeta, toutes les cellules </w:t>
      </w:r>
      <w:r w:rsidR="005840BD">
        <w:t xml:space="preserve">l’expriment. </w:t>
      </w:r>
      <w:r>
        <w:t xml:space="preserve">Les cellules expriment AQP5 (marqueur </w:t>
      </w:r>
      <w:r w:rsidR="005840BD">
        <w:t>de P1</w:t>
      </w:r>
      <w:r>
        <w:t>) ne l’expriment plus quand on traite avec du TGFbeta.</w:t>
      </w:r>
    </w:p>
    <w:p w:rsidR="0015385F" w:rsidRDefault="0015385F" w:rsidP="00594299">
      <w:pPr>
        <w:pStyle w:val="Sansinterligne"/>
      </w:pPr>
    </w:p>
    <w:p w:rsidR="0015385F" w:rsidRDefault="0015385F" w:rsidP="00594299">
      <w:pPr>
        <w:pStyle w:val="Sansinterligne"/>
      </w:pPr>
      <w:r>
        <w:t>D58 : conclusion</w:t>
      </w:r>
    </w:p>
    <w:p w:rsidR="0015385F" w:rsidRDefault="0015385F" w:rsidP="00594299">
      <w:pPr>
        <w:pStyle w:val="Sansinterligne"/>
      </w:pPr>
      <w:r>
        <w:t>L’agression est suivie d’</w:t>
      </w:r>
      <w:r w:rsidR="00BA2B1C">
        <w:t>une</w:t>
      </w:r>
      <w:r>
        <w:t xml:space="preserve"> </w:t>
      </w:r>
      <w:r w:rsidR="00BA2B1C">
        <w:t>lésion</w:t>
      </w:r>
      <w:r>
        <w:t xml:space="preserve"> </w:t>
      </w:r>
      <w:r w:rsidR="00BA2B1C">
        <w:t>épithéliale</w:t>
      </w:r>
      <w:r>
        <w:t xml:space="preserve"> </w:t>
      </w:r>
      <w:r w:rsidR="00BA2B1C">
        <w:t>alvéolaire</w:t>
      </w:r>
      <w:r>
        <w:t xml:space="preserve">. En condition normale on a une </w:t>
      </w:r>
      <w:r w:rsidR="00BA2B1C">
        <w:t>compartimentalisation</w:t>
      </w:r>
      <w:r>
        <w:t xml:space="preserve"> spatiale et temporale de la </w:t>
      </w:r>
      <w:r w:rsidR="00BA2B1C">
        <w:t>réponse</w:t>
      </w:r>
      <w:r w:rsidR="00504E5E">
        <w:t xml:space="preserve"> inflammatoire, un</w:t>
      </w:r>
      <w:r>
        <w:t xml:space="preserve">e </w:t>
      </w:r>
      <w:r w:rsidR="00BA2B1C">
        <w:t>réparation</w:t>
      </w:r>
      <w:r>
        <w:t xml:space="preserve"> de l’</w:t>
      </w:r>
      <w:r w:rsidR="00BA2B1C">
        <w:t>épithélium</w:t>
      </w:r>
      <w:r>
        <w:t xml:space="preserve"> qui participe à la </w:t>
      </w:r>
      <w:r w:rsidR="00BA2B1C">
        <w:t>compartimentalisation</w:t>
      </w:r>
      <w:r>
        <w:t xml:space="preserve"> de la </w:t>
      </w:r>
      <w:r w:rsidR="00BA2B1C">
        <w:t>réponse</w:t>
      </w:r>
      <w:r>
        <w:t xml:space="preserve"> inflammatoire, l’ensemble aboutissant à une </w:t>
      </w:r>
      <w:r w:rsidR="00BA2B1C">
        <w:t>guérison</w:t>
      </w:r>
      <w:r>
        <w:t xml:space="preserve"> </w:t>
      </w:r>
      <w:r w:rsidR="00BA2B1C">
        <w:t>complète</w:t>
      </w:r>
      <w:r>
        <w:t>.</w:t>
      </w:r>
    </w:p>
    <w:p w:rsidR="0015385F" w:rsidRPr="0041398F" w:rsidRDefault="00BA2B1C" w:rsidP="00594299">
      <w:pPr>
        <w:pStyle w:val="Sansinterligne"/>
        <w:rPr>
          <w:b/>
        </w:rPr>
      </w:pPr>
      <w:r>
        <w:t>Si la réponse inflammatoire n’est pas contrôlée, si la réparation épithéliale n’est pas complète, on aboutit à un</w:t>
      </w:r>
      <w:r w:rsidR="00504E5E">
        <w:t>e</w:t>
      </w:r>
      <w:r>
        <w:t xml:space="preserve"> perturbation des interactions entre l’épithélium et le mésenchyme qui contrôle en situation normale l’homéostasie de la cloison alvéolaire. La perturbation des interactions entre l’épithélium bronchique et le mésenchyme aboutit à l’augmentation du nombre de fibroblastes qui vont se différencier en </w:t>
      </w:r>
      <w:proofErr w:type="spellStart"/>
      <w:r w:rsidR="00504E5E">
        <w:t>myo</w:t>
      </w:r>
      <w:r>
        <w:t>fibroblastes</w:t>
      </w:r>
      <w:proofErr w:type="spellEnd"/>
      <w:r>
        <w:t xml:space="preserve"> qui vont synthétiser du collagène, de la fibronectine et on va aboutir à des lésions fibreuses irréversibles. A chaque étape</w:t>
      </w:r>
      <w:r w:rsidR="00504E5E">
        <w:t>,</w:t>
      </w:r>
      <w:r>
        <w:t xml:space="preserve"> le phénomène est auto-renforcé : si on ne répare pas correctement l’épithélium, on ne va pas pouvoir contrôler la réponse inflammatoire car quand on tue l’épithélium alvéolaire on induit de façon autonome une réponse</w:t>
      </w:r>
      <w:r w:rsidR="00504E5E">
        <w:t xml:space="preserve"> inflammatoire</w:t>
      </w:r>
      <w:r>
        <w:t xml:space="preserve"> et si on perturbe les interactions entre l’épithélium et le mésenchyme, les fibroblastes vont perdre leur capacité à favoriser la différenciation de l’épithélium et sa survie et à l’inverse induire l’</w:t>
      </w:r>
      <w:proofErr w:type="spellStart"/>
      <w:r>
        <w:t>apoptose</w:t>
      </w:r>
      <w:proofErr w:type="spellEnd"/>
      <w:r>
        <w:t>.</w:t>
      </w:r>
      <w:r w:rsidR="00504E5E">
        <w:t xml:space="preserve"> Si</w:t>
      </w:r>
      <w:r>
        <w:t xml:space="preserve"> on a une augmentation du nombre de myofibroblastes, on renforce les altérations des interactions et on aboutit à la fibrogénèse. </w:t>
      </w:r>
    </w:p>
    <w:sectPr w:rsidR="0015385F" w:rsidRPr="0041398F" w:rsidSect="00897F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26CEC"/>
    <w:multiLevelType w:val="hybridMultilevel"/>
    <w:tmpl w:val="09A8B29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8F77EE6"/>
    <w:multiLevelType w:val="hybridMultilevel"/>
    <w:tmpl w:val="417240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BDF49FA"/>
    <w:multiLevelType w:val="hybridMultilevel"/>
    <w:tmpl w:val="6C8250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7F86DB0"/>
    <w:multiLevelType w:val="hybridMultilevel"/>
    <w:tmpl w:val="749CF9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04D10CA"/>
    <w:multiLevelType w:val="hybridMultilevel"/>
    <w:tmpl w:val="00BC74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52506"/>
    <w:rsid w:val="00031E4A"/>
    <w:rsid w:val="0009347D"/>
    <w:rsid w:val="000C324F"/>
    <w:rsid w:val="000C6553"/>
    <w:rsid w:val="000D0F97"/>
    <w:rsid w:val="000D2F86"/>
    <w:rsid w:val="000D70AB"/>
    <w:rsid w:val="00103168"/>
    <w:rsid w:val="00110267"/>
    <w:rsid w:val="001169F7"/>
    <w:rsid w:val="00137061"/>
    <w:rsid w:val="0015385F"/>
    <w:rsid w:val="00154AEA"/>
    <w:rsid w:val="001701E9"/>
    <w:rsid w:val="001716DE"/>
    <w:rsid w:val="00184A27"/>
    <w:rsid w:val="001910C9"/>
    <w:rsid w:val="00191F14"/>
    <w:rsid w:val="001B20C7"/>
    <w:rsid w:val="001E0B0C"/>
    <w:rsid w:val="00203D32"/>
    <w:rsid w:val="00252F12"/>
    <w:rsid w:val="002B5909"/>
    <w:rsid w:val="002B6DCC"/>
    <w:rsid w:val="002D2DA9"/>
    <w:rsid w:val="002D6188"/>
    <w:rsid w:val="003110F2"/>
    <w:rsid w:val="003739F6"/>
    <w:rsid w:val="003A78BC"/>
    <w:rsid w:val="004105C0"/>
    <w:rsid w:val="0041398F"/>
    <w:rsid w:val="00445970"/>
    <w:rsid w:val="00445E98"/>
    <w:rsid w:val="00447AB2"/>
    <w:rsid w:val="004E1ADD"/>
    <w:rsid w:val="004F7183"/>
    <w:rsid w:val="0050257A"/>
    <w:rsid w:val="00503F33"/>
    <w:rsid w:val="00504E5E"/>
    <w:rsid w:val="00543FD8"/>
    <w:rsid w:val="005840BD"/>
    <w:rsid w:val="005913BD"/>
    <w:rsid w:val="00594299"/>
    <w:rsid w:val="00594B57"/>
    <w:rsid w:val="005A0F3A"/>
    <w:rsid w:val="005D3DC7"/>
    <w:rsid w:val="005E7948"/>
    <w:rsid w:val="00644FF5"/>
    <w:rsid w:val="0064779C"/>
    <w:rsid w:val="00650159"/>
    <w:rsid w:val="0066150D"/>
    <w:rsid w:val="00665FE2"/>
    <w:rsid w:val="006A60FE"/>
    <w:rsid w:val="006C46B6"/>
    <w:rsid w:val="006D30C0"/>
    <w:rsid w:val="006D5894"/>
    <w:rsid w:val="00790467"/>
    <w:rsid w:val="00790C4A"/>
    <w:rsid w:val="007B3AF2"/>
    <w:rsid w:val="007C19F1"/>
    <w:rsid w:val="007C6566"/>
    <w:rsid w:val="00804862"/>
    <w:rsid w:val="00824CE2"/>
    <w:rsid w:val="0083287C"/>
    <w:rsid w:val="008410C9"/>
    <w:rsid w:val="00863A9A"/>
    <w:rsid w:val="00872146"/>
    <w:rsid w:val="00897F9E"/>
    <w:rsid w:val="008A55FF"/>
    <w:rsid w:val="008C2DF0"/>
    <w:rsid w:val="009047AA"/>
    <w:rsid w:val="00977DD7"/>
    <w:rsid w:val="009A0C1A"/>
    <w:rsid w:val="009E05D3"/>
    <w:rsid w:val="00A03D18"/>
    <w:rsid w:val="00A12766"/>
    <w:rsid w:val="00A50596"/>
    <w:rsid w:val="00A83748"/>
    <w:rsid w:val="00AE0F05"/>
    <w:rsid w:val="00B81008"/>
    <w:rsid w:val="00BA2B1C"/>
    <w:rsid w:val="00BB3387"/>
    <w:rsid w:val="00BD236D"/>
    <w:rsid w:val="00C63C94"/>
    <w:rsid w:val="00C66998"/>
    <w:rsid w:val="00C93BD0"/>
    <w:rsid w:val="00C93E72"/>
    <w:rsid w:val="00CB6C69"/>
    <w:rsid w:val="00CC236E"/>
    <w:rsid w:val="00D341B3"/>
    <w:rsid w:val="00D52506"/>
    <w:rsid w:val="00D8690E"/>
    <w:rsid w:val="00DB0D75"/>
    <w:rsid w:val="00DD2DA0"/>
    <w:rsid w:val="00E25D86"/>
    <w:rsid w:val="00E40691"/>
    <w:rsid w:val="00EB4965"/>
    <w:rsid w:val="00EF0E2A"/>
    <w:rsid w:val="00EF48A1"/>
    <w:rsid w:val="00F11D7C"/>
    <w:rsid w:val="00F25807"/>
    <w:rsid w:val="00F81F00"/>
    <w:rsid w:val="00F8238E"/>
    <w:rsid w:val="00FB1C14"/>
    <w:rsid w:val="00FB5325"/>
    <w:rsid w:val="00FC1057"/>
    <w:rsid w:val="00FE546A"/>
    <w:rsid w:val="00FE6FD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F9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52506"/>
    <w:pPr>
      <w:ind w:left="720"/>
      <w:contextualSpacing/>
    </w:pPr>
  </w:style>
  <w:style w:type="paragraph" w:styleId="Sansinterligne">
    <w:name w:val="No Spacing"/>
    <w:uiPriority w:val="1"/>
    <w:qFormat/>
    <w:rsid w:val="003A78BC"/>
    <w:pPr>
      <w:spacing w:after="0" w:line="240" w:lineRule="auto"/>
    </w:pPr>
  </w:style>
  <w:style w:type="paragraph" w:customStyle="1" w:styleId="Default">
    <w:name w:val="Default"/>
    <w:rsid w:val="002B6DC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E3C7C6-4FC6-4426-9B2C-9B595D2E9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6122</TotalTime>
  <Pages>10</Pages>
  <Words>5764</Words>
  <Characters>31706</Characters>
  <Application>Microsoft Office Word</Application>
  <DocSecurity>0</DocSecurity>
  <Lines>264</Lines>
  <Paragraphs>74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lesure</dc:creator>
  <cp:lastModifiedBy>Sophie lesure</cp:lastModifiedBy>
  <cp:revision>76</cp:revision>
  <dcterms:created xsi:type="dcterms:W3CDTF">2013-01-24T11:47:00Z</dcterms:created>
  <dcterms:modified xsi:type="dcterms:W3CDTF">2013-01-29T13:19:00Z</dcterms:modified>
</cp:coreProperties>
</file>